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4E6C4" w14:textId="0FC637EB" w:rsidR="00B947E1" w:rsidRPr="0038229A" w:rsidRDefault="007A2C9C" w:rsidP="0038229A">
      <w:pPr>
        <w:spacing w:after="160" w:line="360" w:lineRule="auto"/>
        <w:jc w:val="center"/>
        <w:rPr>
          <w:rFonts w:ascii="Times New Roman" w:hAnsi="Times New Roman" w:cs="Times New Roman"/>
          <w:b/>
          <w:bCs/>
          <w:color w:val="0070C0"/>
          <w:kern w:val="2"/>
          <w:sz w:val="28"/>
          <w:szCs w:val="28"/>
          <w:lang w:eastAsia="en-US"/>
          <w14:ligatures w14:val="standardContextual"/>
        </w:rPr>
      </w:pPr>
      <w:r w:rsidRPr="0038229A">
        <w:rPr>
          <w:rFonts w:ascii="Times New Roman" w:hAnsi="Times New Roman" w:cs="Times New Roman"/>
          <w:b/>
          <w:bCs/>
          <w:color w:val="0070C0"/>
          <w:kern w:val="2"/>
          <w:sz w:val="28"/>
          <w:szCs w:val="28"/>
          <w:lang w:eastAsia="en-US"/>
          <w14:ligatures w14:val="standardContextual"/>
        </w:rPr>
        <w:t>Hybrid Vision–Graph</w:t>
      </w:r>
      <w:r w:rsidR="00BE613D" w:rsidRPr="0038229A">
        <w:rPr>
          <w:rFonts w:ascii="Times New Roman" w:hAnsi="Times New Roman" w:cs="Times New Roman"/>
          <w:b/>
          <w:bCs/>
          <w:color w:val="0070C0"/>
          <w:kern w:val="2"/>
          <w:sz w:val="28"/>
          <w:szCs w:val="28"/>
          <w:lang w:eastAsia="en-US"/>
          <w14:ligatures w14:val="standardContextual"/>
        </w:rPr>
        <w:t xml:space="preserve"> Network</w:t>
      </w:r>
      <w:r w:rsidRPr="0038229A">
        <w:rPr>
          <w:rFonts w:ascii="Times New Roman" w:hAnsi="Times New Roman" w:cs="Times New Roman"/>
          <w:b/>
          <w:bCs/>
          <w:color w:val="0070C0"/>
          <w:kern w:val="2"/>
          <w:sz w:val="28"/>
          <w:szCs w:val="28"/>
          <w:lang w:eastAsia="en-US"/>
          <w14:ligatures w14:val="standardContextual"/>
        </w:rPr>
        <w:t xml:space="preserve"> Learning for Accurate Hyperspectral Crop Disease Detection</w:t>
      </w:r>
    </w:p>
    <w:p w14:paraId="3F679308" w14:textId="516ED0B4" w:rsidR="0038229A" w:rsidRPr="0038229A" w:rsidRDefault="009A7BFA" w:rsidP="0038229A">
      <w:pPr>
        <w:spacing w:after="160" w:line="360" w:lineRule="auto"/>
        <w:jc w:val="both"/>
        <w:rPr>
          <w:rFonts w:ascii="Times New Roman" w:eastAsia="DengXian" w:hAnsi="Times New Roman" w:cs="Times New Roman"/>
          <w:bCs/>
          <w:color w:val="0070C0"/>
          <w:kern w:val="2"/>
          <w:sz w:val="22"/>
          <w:szCs w:val="22"/>
          <w:lang w:eastAsia="en-US"/>
          <w14:ligatures w14:val="standardContextual"/>
        </w:rPr>
      </w:pPr>
      <w:r w:rsidRPr="00F21C8A">
        <w:rPr>
          <w:rFonts w:ascii="Times New Roman" w:eastAsia="DengXian" w:hAnsi="Times New Roman" w:cs="Times New Roman"/>
          <w:bCs/>
          <w:kern w:val="2"/>
          <w:szCs w:val="22"/>
          <w:lang w:eastAsia="en-US"/>
          <w14:ligatures w14:val="standardContextual"/>
        </w:rPr>
        <w:t xml:space="preserve">Mandol Md Sharif </w:t>
      </w:r>
      <w:r w:rsidR="0038229A" w:rsidRPr="0038229A">
        <w:rPr>
          <w:rFonts w:ascii="Times New Roman" w:eastAsia="DengXian" w:hAnsi="Times New Roman" w:cs="Times New Roman"/>
          <w:bCs/>
          <w:kern w:val="2"/>
          <w:szCs w:val="22"/>
          <w:vertAlign w:val="superscript"/>
          <w:lang w:eastAsia="en-US"/>
          <w14:ligatures w14:val="standardContextual"/>
        </w:rPr>
        <w:t>1</w:t>
      </w:r>
      <w:r w:rsidR="0038229A" w:rsidRPr="0038229A">
        <w:rPr>
          <w:rFonts w:ascii="Times New Roman" w:eastAsia="DengXian" w:hAnsi="Times New Roman" w:cs="Times New Roman"/>
          <w:bCs/>
          <w:kern w:val="2"/>
          <w:szCs w:val="18"/>
          <w:lang w:eastAsia="en-US"/>
          <w14:ligatures w14:val="standardContextual"/>
        </w:rPr>
        <w:t>,</w:t>
      </w:r>
      <w:r w:rsidRPr="00F21C8A">
        <w:rPr>
          <w:rFonts w:ascii="Times New Roman" w:eastAsia="DengXian" w:hAnsi="Times New Roman" w:cs="Times New Roman"/>
          <w:bCs/>
          <w:kern w:val="2"/>
          <w:szCs w:val="18"/>
          <w:lang w:eastAsia="en-US"/>
          <w14:ligatures w14:val="standardContextual"/>
        </w:rPr>
        <w:t xml:space="preserve"> </w:t>
      </w:r>
      <w:proofErr w:type="spellStart"/>
      <w:r w:rsidRPr="00F21C8A">
        <w:rPr>
          <w:rFonts w:ascii="Times New Roman" w:eastAsia="DengXian" w:hAnsi="Times New Roman" w:cs="Times New Roman"/>
          <w:bCs/>
          <w:kern w:val="2"/>
          <w:szCs w:val="18"/>
          <w:lang w:eastAsia="en-US"/>
          <w14:ligatures w14:val="standardContextual"/>
        </w:rPr>
        <w:t>Jiangsheng</w:t>
      </w:r>
      <w:proofErr w:type="spellEnd"/>
      <w:r w:rsidRPr="00F21C8A">
        <w:rPr>
          <w:rFonts w:ascii="Times New Roman" w:eastAsia="DengXian" w:hAnsi="Times New Roman" w:cs="Times New Roman"/>
          <w:bCs/>
          <w:kern w:val="2"/>
          <w:szCs w:val="18"/>
          <w:lang w:eastAsia="en-US"/>
          <w14:ligatures w14:val="standardContextual"/>
        </w:rPr>
        <w:t xml:space="preserve"> Gui</w:t>
      </w:r>
      <w:r w:rsidRPr="00F21C8A">
        <w:rPr>
          <w:rFonts w:ascii="Times New Roman" w:eastAsia="DengXian" w:hAnsi="Times New Roman" w:cs="Times New Roman"/>
          <w:bCs/>
          <w:kern w:val="2"/>
          <w:szCs w:val="18"/>
          <w:vertAlign w:val="superscript"/>
          <w14:ligatures w14:val="standardContextual"/>
        </w:rPr>
        <w:t>1</w:t>
      </w:r>
      <w:r w:rsidR="0038229A" w:rsidRPr="0038229A">
        <w:rPr>
          <w:rFonts w:ascii="Times New Roman" w:eastAsia="DengXian" w:hAnsi="Times New Roman" w:cs="Times New Roman"/>
          <w:bCs/>
          <w:kern w:val="2"/>
          <w:szCs w:val="18"/>
          <w:vertAlign w:val="superscript"/>
          <w:lang w:eastAsia="en-US"/>
          <w14:ligatures w14:val="standardContextual"/>
        </w:rPr>
        <w:sym w:font="Symbol" w:char="F02A"/>
      </w:r>
    </w:p>
    <w:p w14:paraId="7665E44F" w14:textId="77F82502" w:rsidR="0038229A" w:rsidRPr="0038229A" w:rsidRDefault="0038229A" w:rsidP="0038229A">
      <w:pPr>
        <w:snapToGrid w:val="0"/>
        <w:spacing w:line="480" w:lineRule="auto"/>
        <w:jc w:val="both"/>
        <w:rPr>
          <w:rFonts w:ascii="Times New Roman" w:eastAsia="DengXian" w:hAnsi="Times New Roman" w:cs="Times New Roman"/>
          <w:bCs/>
          <w:i/>
          <w:iCs/>
          <w:kern w:val="2"/>
          <w:lang w:eastAsia="en-US"/>
          <w14:ligatures w14:val="standardContextual"/>
        </w:rPr>
      </w:pPr>
      <w:r w:rsidRPr="002704EF">
        <w:rPr>
          <w:rFonts w:ascii="Times New Roman" w:eastAsia="DengXian" w:hAnsi="Times New Roman" w:cs="Times New Roman"/>
          <w:bCs/>
          <w:i/>
          <w:iCs/>
          <w:kern w:val="2"/>
          <w:vertAlign w:val="superscript"/>
          <w:lang w:eastAsia="en-US"/>
          <w14:ligatures w14:val="standardContextual"/>
        </w:rPr>
        <w:t>1</w:t>
      </w:r>
      <w:r w:rsidR="002704EF" w:rsidRPr="002704EF">
        <w:rPr>
          <w:rFonts w:ascii="Times New Roman" w:eastAsia="DengXian" w:hAnsi="Times New Roman" w:cs="Times New Roman"/>
          <w:bCs/>
          <w:i/>
          <w:iCs/>
          <w:kern w:val="2"/>
          <w:lang w:eastAsia="en-US"/>
          <w14:ligatures w14:val="standardContextual"/>
        </w:rPr>
        <w:t>School of Computer Science and Technology</w:t>
      </w:r>
      <w:r w:rsidRPr="0038229A">
        <w:rPr>
          <w:rFonts w:ascii="Times New Roman" w:eastAsia="DengXian" w:hAnsi="Times New Roman" w:cs="Times New Roman"/>
          <w:bCs/>
          <w:i/>
          <w:iCs/>
          <w:kern w:val="2"/>
          <w:lang w:eastAsia="en-US"/>
          <w14:ligatures w14:val="standardContextual"/>
        </w:rPr>
        <w:t>, Zhejiang Sci-Tech University, Hangzhou, Zhejiang 310018, China.</w:t>
      </w:r>
    </w:p>
    <w:p w14:paraId="3DF4995E"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6BAC8FED"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561A5CB3"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4C63248E"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127E3A26"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0F898020" w14:textId="77777777" w:rsidR="0038229A" w:rsidRPr="0038229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29050792" w14:textId="77777777" w:rsidR="0038229A" w:rsidRPr="00F21C8A" w:rsidRDefault="0038229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7E8E0453"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6E83F0C0"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65BA78FB"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0F51A539"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005B61BA"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1B845356"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7D4DBAB0"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59A8D008"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3BB1425D" w14:textId="77777777" w:rsidR="009A7BFA" w:rsidRPr="00F21C8A" w:rsidRDefault="009A7BFA" w:rsidP="0038229A">
      <w:pPr>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20A786B3" w14:textId="7C0AC707" w:rsidR="00F21C8A" w:rsidRDefault="00F21C8A" w:rsidP="0038229A">
      <w:pPr>
        <w:tabs>
          <w:tab w:val="left" w:pos="1844"/>
        </w:tabs>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0A7DB467" w14:textId="77777777" w:rsidR="002D73F3" w:rsidRDefault="002D73F3" w:rsidP="0038229A">
      <w:pPr>
        <w:tabs>
          <w:tab w:val="left" w:pos="1844"/>
        </w:tabs>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63B21B55" w14:textId="77777777" w:rsidR="00F21C8A" w:rsidRPr="0038229A" w:rsidRDefault="00F21C8A" w:rsidP="0038229A">
      <w:pPr>
        <w:tabs>
          <w:tab w:val="left" w:pos="1844"/>
        </w:tabs>
        <w:spacing w:after="160" w:line="360" w:lineRule="auto"/>
        <w:jc w:val="both"/>
        <w:rPr>
          <w:rFonts w:ascii="Times New Roman" w:eastAsia="DengXian" w:hAnsi="Times New Roman" w:cs="Times New Roman"/>
          <w:b/>
          <w:bCs/>
          <w:color w:val="0070C0"/>
          <w:kern w:val="2"/>
          <w:sz w:val="22"/>
          <w:szCs w:val="22"/>
          <w:lang w:eastAsia="en-US"/>
          <w14:ligatures w14:val="standardContextual"/>
        </w:rPr>
      </w:pPr>
    </w:p>
    <w:p w14:paraId="3E91C7EF" w14:textId="77777777" w:rsidR="0038229A" w:rsidRPr="0038229A" w:rsidRDefault="0038229A" w:rsidP="0038229A">
      <w:pPr>
        <w:spacing w:after="160" w:line="360" w:lineRule="auto"/>
        <w:jc w:val="both"/>
        <w:rPr>
          <w:rFonts w:ascii="Times New Roman" w:eastAsia="DengXian" w:hAnsi="Times New Roman" w:cs="Times New Roman"/>
          <w:kern w:val="2"/>
          <w:szCs w:val="18"/>
          <w:lang w:eastAsia="en-US"/>
          <w14:ligatures w14:val="standardContextual"/>
        </w:rPr>
      </w:pPr>
      <w:bookmarkStart w:id="0" w:name="_Hlk172738784"/>
      <w:r w:rsidRPr="0038229A">
        <w:rPr>
          <w:rFonts w:ascii="Times New Roman" w:eastAsia="DengXian Light" w:hAnsi="Times New Roman" w:cs="Times New Roman"/>
          <w:b/>
          <w:noProof/>
          <w:kern w:val="2"/>
          <w:szCs w:val="22"/>
          <w:lang w:eastAsia="en-US"/>
          <w14:ligatures w14:val="standardContextual"/>
        </w:rPr>
        <mc:AlternateContent>
          <mc:Choice Requires="wps">
            <w:drawing>
              <wp:anchor distT="0" distB="0" distL="114300" distR="114300" simplePos="0" relativeHeight="251660288" behindDoc="0" locked="0" layoutInCell="1" allowOverlap="1" wp14:anchorId="513FE350" wp14:editId="1B0054CC">
                <wp:simplePos x="0" y="0"/>
                <wp:positionH relativeFrom="column">
                  <wp:posOffset>19746</wp:posOffset>
                </wp:positionH>
                <wp:positionV relativeFrom="paragraph">
                  <wp:posOffset>128166</wp:posOffset>
                </wp:positionV>
                <wp:extent cx="2626468" cy="0"/>
                <wp:effectExtent l="0" t="0" r="0" b="0"/>
                <wp:wrapNone/>
                <wp:docPr id="1044539298" name="Straight Connector 11"/>
                <wp:cNvGraphicFramePr/>
                <a:graphic xmlns:a="http://schemas.openxmlformats.org/drawingml/2006/main">
                  <a:graphicData uri="http://schemas.microsoft.com/office/word/2010/wordprocessingShape">
                    <wps:wsp>
                      <wps:cNvCnPr/>
                      <wps:spPr>
                        <a:xfrm>
                          <a:off x="0" y="0"/>
                          <a:ext cx="2626468"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9BC4647" id="Straight Connector 1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10.1pt" to="208.3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" strokecolor="windowText" strokeweight=".5pt">
                <v:stroke joinstyle="miter"/>
              </v:line>
            </w:pict>
          </mc:Fallback>
        </mc:AlternateContent>
      </w:r>
    </w:p>
    <w:bookmarkEnd w:id="0"/>
    <w:p w14:paraId="67B992BD" w14:textId="565990CA" w:rsidR="009A7BFA" w:rsidRPr="00F21C8A" w:rsidRDefault="0038229A" w:rsidP="00F21C8A">
      <w:pPr>
        <w:spacing w:after="160" w:line="360" w:lineRule="auto"/>
        <w:jc w:val="both"/>
        <w:rPr>
          <w:rFonts w:ascii="Times New Roman" w:eastAsia="DengXian" w:hAnsi="Times New Roman" w:cs="Times New Roman"/>
          <w:kern w:val="2"/>
          <w:szCs w:val="18"/>
          <w:lang w:eastAsia="en-US"/>
          <w14:ligatures w14:val="standardContextual"/>
        </w:rPr>
      </w:pPr>
      <w:r w:rsidRPr="0038229A">
        <w:rPr>
          <w:rFonts w:ascii="Times New Roman" w:eastAsia="DengXian" w:hAnsi="Times New Roman" w:cs="Times New Roman"/>
          <w:kern w:val="2"/>
          <w:szCs w:val="18"/>
          <w:vertAlign w:val="superscript"/>
          <w:lang w:eastAsia="en-US"/>
          <w14:ligatures w14:val="standardContextual"/>
        </w:rPr>
        <w:sym w:font="Symbol" w:char="F02A"/>
      </w:r>
      <w:r w:rsidRPr="0038229A">
        <w:rPr>
          <w:rFonts w:ascii="Times New Roman" w:eastAsia="DengXian" w:hAnsi="Times New Roman" w:cs="Times New Roman"/>
          <w:kern w:val="2"/>
          <w:szCs w:val="18"/>
          <w:lang w:eastAsia="en-US"/>
          <w14:ligatures w14:val="standardContextual"/>
        </w:rPr>
        <w:t xml:space="preserve"> Corresponding authors: </w:t>
      </w:r>
      <w:r w:rsidRPr="00E3691D">
        <w:rPr>
          <w:rFonts w:ascii="Times New Roman" w:eastAsia="DengXian" w:hAnsi="Times New Roman" w:cs="Times New Roman"/>
          <w:kern w:val="2"/>
          <w:sz w:val="18"/>
          <w:szCs w:val="18"/>
          <w:lang w:eastAsia="en-US"/>
          <w14:ligatures w14:val="standardContextual"/>
        </w:rPr>
        <w:t xml:space="preserve">E-mail: </w:t>
      </w:r>
      <w:r w:rsidR="00771C98" w:rsidRPr="00E3691D">
        <w:rPr>
          <w:rFonts w:ascii="Times New Roman" w:eastAsia="DengXian" w:hAnsi="Times New Roman" w:cs="Times New Roman"/>
          <w:kern w:val="2"/>
          <w:sz w:val="18"/>
          <w:szCs w:val="18"/>
          <w:lang w:eastAsia="en-US"/>
          <w14:ligatures w14:val="standardContextual"/>
        </w:rPr>
        <w:t xml:space="preserve">jsgui@zstu.edu.cn </w:t>
      </w:r>
      <w:r w:rsidRPr="00E3691D">
        <w:rPr>
          <w:rFonts w:ascii="Times New Roman" w:eastAsia="DengXian" w:hAnsi="Times New Roman" w:cs="Times New Roman"/>
          <w:kern w:val="2"/>
          <w:sz w:val="18"/>
          <w:szCs w:val="18"/>
          <w:lang w:eastAsia="en-US"/>
          <w14:ligatures w14:val="standardContextual"/>
        </w:rPr>
        <w:t>(</w:t>
      </w:r>
      <w:r w:rsidR="009A7BFA" w:rsidRPr="00E3691D">
        <w:rPr>
          <w:rFonts w:ascii="Times New Roman" w:eastAsia="DengXian" w:hAnsi="Times New Roman" w:cs="Times New Roman"/>
          <w:kern w:val="2"/>
          <w:sz w:val="18"/>
          <w:szCs w:val="18"/>
          <w:lang w:eastAsia="en-US"/>
          <w14:ligatures w14:val="standardContextual"/>
        </w:rPr>
        <w:t>J</w:t>
      </w:r>
      <w:r w:rsidRPr="00E3691D">
        <w:rPr>
          <w:rFonts w:ascii="Times New Roman" w:eastAsia="DengXian" w:hAnsi="Times New Roman" w:cs="Times New Roman"/>
          <w:kern w:val="2"/>
          <w:sz w:val="18"/>
          <w:szCs w:val="18"/>
          <w:lang w:eastAsia="en-US"/>
          <w14:ligatures w14:val="standardContextual"/>
        </w:rPr>
        <w:t>.</w:t>
      </w:r>
      <w:r w:rsidR="009A7BFA" w:rsidRPr="00E3691D">
        <w:rPr>
          <w:rFonts w:ascii="Times New Roman" w:eastAsia="DengXian" w:hAnsi="Times New Roman" w:cs="Times New Roman"/>
          <w:kern w:val="2"/>
          <w:sz w:val="18"/>
          <w:szCs w:val="18"/>
          <w:lang w:eastAsia="en-US"/>
          <w14:ligatures w14:val="standardContextual"/>
        </w:rPr>
        <w:t>G</w:t>
      </w:r>
      <w:r w:rsidRPr="00E3691D">
        <w:rPr>
          <w:rFonts w:ascii="Times New Roman" w:eastAsia="DengXian" w:hAnsi="Times New Roman" w:cs="Times New Roman"/>
          <w:kern w:val="2"/>
          <w:sz w:val="18"/>
          <w:szCs w:val="18"/>
          <w:lang w:eastAsia="en-US"/>
          <w14:ligatures w14:val="standardContextual"/>
        </w:rPr>
        <w:t>.)</w:t>
      </w:r>
      <w:r w:rsidR="00E3691D" w:rsidRPr="00E3691D">
        <w:rPr>
          <w:rFonts w:ascii="Times New Roman" w:eastAsia="SimSun" w:hAnsi="Times New Roman" w:cs="Times New Roman"/>
          <w:sz w:val="18"/>
          <w:szCs w:val="18"/>
          <w:lang w:eastAsia="en-US"/>
        </w:rPr>
        <w:t>; Tel.: +86-0571-8684-3320</w:t>
      </w:r>
    </w:p>
    <w:p w14:paraId="5ABDB887" w14:textId="2BE04DBA" w:rsidR="00B947E1" w:rsidRDefault="007A2C9C" w:rsidP="00A67A8B">
      <w:pPr>
        <w:spacing w:line="360" w:lineRule="auto"/>
        <w:jc w:val="both"/>
        <w:rPr>
          <w:rFonts w:ascii="Times New Roman" w:hAnsi="Times New Roman" w:cs="Times New Roman"/>
          <w:color w:val="000000" w:themeColor="text1"/>
          <w:sz w:val="24"/>
          <w:szCs w:val="24"/>
        </w:rPr>
      </w:pPr>
      <w:r w:rsidRPr="0038229A">
        <w:rPr>
          <w:rFonts w:ascii="Times New Roman" w:eastAsia="SimSun" w:hAnsi="Times New Roman" w:cs="Times New Roman"/>
          <w:b/>
          <w:bCs/>
          <w:color w:val="0070C0"/>
          <w:sz w:val="24"/>
          <w:szCs w:val="24"/>
        </w:rPr>
        <w:lastRenderedPageBreak/>
        <w:t>Abstract</w:t>
      </w:r>
      <w:r w:rsidRPr="00154454">
        <w:rPr>
          <w:rFonts w:ascii="Times New Roman" w:hAnsi="Times New Roman" w:cs="Times New Roman"/>
          <w:sz w:val="24"/>
          <w:szCs w:val="24"/>
        </w:rPr>
        <w:br/>
      </w:r>
      <w:r w:rsidR="001576F6">
        <w:rPr>
          <w:rFonts w:ascii="Times New Roman" w:hAnsi="Times New Roman" w:cs="Times New Roman"/>
          <w:color w:val="000000" w:themeColor="text1"/>
          <w:sz w:val="24"/>
          <w:szCs w:val="24"/>
        </w:rPr>
        <w:t>C</w:t>
      </w:r>
      <w:r w:rsidRPr="00154454">
        <w:rPr>
          <w:rFonts w:ascii="Times New Roman" w:hAnsi="Times New Roman" w:cs="Times New Roman"/>
          <w:color w:val="000000" w:themeColor="text1"/>
          <w:sz w:val="24"/>
          <w:szCs w:val="24"/>
        </w:rPr>
        <w:t xml:space="preserve">rop disease identification using </w:t>
      </w:r>
      <w:r w:rsidR="004455C5" w:rsidRPr="00154454">
        <w:rPr>
          <w:rFonts w:ascii="Times New Roman" w:hAnsi="Times New Roman" w:cs="Times New Roman"/>
          <w:color w:val="000000" w:themeColor="text1"/>
          <w:sz w:val="24"/>
          <w:szCs w:val="24"/>
        </w:rPr>
        <w:t>hyperspectral imaging</w:t>
      </w:r>
      <w:r w:rsidRPr="00154454">
        <w:rPr>
          <w:rFonts w:ascii="Times New Roman" w:hAnsi="Times New Roman" w:cs="Times New Roman"/>
          <w:color w:val="000000" w:themeColor="text1"/>
          <w:sz w:val="24"/>
          <w:szCs w:val="24"/>
        </w:rPr>
        <w:t xml:space="preserve"> (HSI) remains a critical yet challenging task in precision agriculture due to limited labeled data, imbalance in disease classes, and complex spectral variations. To address these challenges, we propose</w:t>
      </w:r>
      <w:r w:rsidR="00BE613D">
        <w:rPr>
          <w:rFonts w:ascii="Times New Roman" w:hAnsi="Times New Roman" w:cs="Times New Roman"/>
          <w:color w:val="000000" w:themeColor="text1"/>
          <w:sz w:val="24"/>
          <w:szCs w:val="24"/>
        </w:rPr>
        <w:t xml:space="preserve"> Hybrid Vision Graph Network (</w:t>
      </w:r>
      <w:proofErr w:type="spellStart"/>
      <w:r w:rsidRPr="00154454">
        <w:rPr>
          <w:rStyle w:val="Strong"/>
          <w:rFonts w:ascii="Times New Roman" w:hAnsi="Times New Roman" w:cs="Times New Roman"/>
          <w:b w:val="0"/>
          <w:bCs w:val="0"/>
          <w:color w:val="000000" w:themeColor="text1"/>
          <w:sz w:val="24"/>
          <w:szCs w:val="24"/>
        </w:rPr>
        <w:t>HVGNet</w:t>
      </w:r>
      <w:proofErr w:type="spellEnd"/>
      <w:r w:rsidR="00BE613D">
        <w:rPr>
          <w:rStyle w:val="Strong"/>
          <w:rFonts w:ascii="Times New Roman" w:hAnsi="Times New Roman" w:cs="Times New Roman"/>
          <w:b w:val="0"/>
          <w:bCs w:val="0"/>
          <w:color w:val="000000" w:themeColor="text1"/>
          <w:sz w:val="24"/>
          <w:szCs w:val="24"/>
        </w:rPr>
        <w:t>)</w:t>
      </w:r>
      <w:r w:rsidRPr="00154454">
        <w:rPr>
          <w:rFonts w:ascii="Times New Roman" w:hAnsi="Times New Roman" w:cs="Times New Roman"/>
          <w:color w:val="000000" w:themeColor="text1"/>
          <w:sz w:val="24"/>
          <w:szCs w:val="24"/>
        </w:rPr>
        <w:t>, a compact hybrid model that integrates a Vision Transformer (</w:t>
      </w:r>
      <w:proofErr w:type="spellStart"/>
      <w:r w:rsidRPr="00154454">
        <w:rPr>
          <w:rFonts w:ascii="Times New Roman" w:hAnsi="Times New Roman" w:cs="Times New Roman"/>
          <w:color w:val="000000" w:themeColor="text1"/>
          <w:sz w:val="24"/>
          <w:szCs w:val="24"/>
        </w:rPr>
        <w:t>ViT</w:t>
      </w:r>
      <w:proofErr w:type="spellEnd"/>
      <w:r w:rsidRPr="00154454">
        <w:rPr>
          <w:rFonts w:ascii="Times New Roman" w:hAnsi="Times New Roman" w:cs="Times New Roman"/>
          <w:color w:val="000000" w:themeColor="text1"/>
          <w:sz w:val="24"/>
          <w:szCs w:val="24"/>
        </w:rPr>
        <w:t>), Graph Neural Network (GNN), and K</w:t>
      </w:r>
      <w:r w:rsidRPr="00154454">
        <w:rPr>
          <w:rFonts w:ascii="Times New Roman" w:hAnsi="Times New Roman" w:cs="Times New Roman"/>
          <w:color w:val="000000" w:themeColor="text1"/>
          <w:sz w:val="24"/>
          <w:szCs w:val="24"/>
        </w:rPr>
        <w:noBreakHyphen/>
        <w:t xml:space="preserve">Nearest Neighbors (KNN). The framework begins with </w:t>
      </w:r>
      <w:proofErr w:type="spellStart"/>
      <w:r w:rsidRPr="00154454">
        <w:rPr>
          <w:rFonts w:ascii="Times New Roman" w:hAnsi="Times New Roman" w:cs="Times New Roman"/>
          <w:color w:val="000000" w:themeColor="text1"/>
          <w:sz w:val="24"/>
          <w:szCs w:val="24"/>
        </w:rPr>
        <w:t>ViT</w:t>
      </w:r>
      <w:proofErr w:type="spellEnd"/>
      <w:r w:rsidRPr="00154454">
        <w:rPr>
          <w:rFonts w:ascii="Times New Roman" w:hAnsi="Times New Roman" w:cs="Times New Roman"/>
          <w:color w:val="000000" w:themeColor="text1"/>
          <w:sz w:val="24"/>
          <w:szCs w:val="24"/>
        </w:rPr>
        <w:t xml:space="preserve"> extracting global spectral</w:t>
      </w:r>
      <w:r w:rsidR="00BE613D">
        <w:rPr>
          <w:rFonts w:ascii="Times New Roman" w:hAnsi="Times New Roman" w:cs="Times New Roman"/>
          <w:color w:val="000000" w:themeColor="text1"/>
          <w:sz w:val="24"/>
          <w:szCs w:val="24"/>
        </w:rPr>
        <w:t>-</w:t>
      </w:r>
      <w:r w:rsidRPr="00154454">
        <w:rPr>
          <w:rFonts w:ascii="Times New Roman" w:hAnsi="Times New Roman" w:cs="Times New Roman"/>
          <w:color w:val="000000" w:themeColor="text1"/>
          <w:sz w:val="24"/>
          <w:szCs w:val="24"/>
        </w:rPr>
        <w:t xml:space="preserve">spatial representations from </w:t>
      </w:r>
      <w:r w:rsidR="004455C5" w:rsidRPr="00154454">
        <w:rPr>
          <w:rFonts w:ascii="Times New Roman" w:hAnsi="Times New Roman" w:cs="Times New Roman"/>
          <w:color w:val="000000" w:themeColor="text1"/>
          <w:sz w:val="24"/>
          <w:szCs w:val="24"/>
        </w:rPr>
        <w:t>hyperspectral data</w:t>
      </w:r>
      <w:r w:rsidR="001B5B45">
        <w:rPr>
          <w:rFonts w:ascii="Times New Roman" w:hAnsi="Times New Roman" w:cs="Times New Roman"/>
          <w:color w:val="000000" w:themeColor="text1"/>
          <w:sz w:val="24"/>
          <w:szCs w:val="24"/>
        </w:rPr>
        <w:t xml:space="preserve"> </w:t>
      </w:r>
      <w:r w:rsidRPr="00154454">
        <w:rPr>
          <w:rFonts w:ascii="Times New Roman" w:hAnsi="Times New Roman" w:cs="Times New Roman"/>
          <w:color w:val="000000" w:themeColor="text1"/>
          <w:sz w:val="24"/>
          <w:szCs w:val="24"/>
        </w:rPr>
        <w:t xml:space="preserve">a method inspired by successes in crop disease detection using transformer architectures. These embeddings form the basis for a KNN graph, enabling GNN to effectively model inter-sample relations and enhance class separability in spectral </w:t>
      </w:r>
      <w:r w:rsidR="004455C5" w:rsidRPr="00154454">
        <w:rPr>
          <w:rFonts w:ascii="Times New Roman" w:hAnsi="Times New Roman" w:cs="Times New Roman"/>
          <w:color w:val="000000" w:themeColor="text1"/>
          <w:sz w:val="24"/>
          <w:szCs w:val="24"/>
        </w:rPr>
        <w:t>space.</w:t>
      </w:r>
      <w:r w:rsidRPr="00154454">
        <w:rPr>
          <w:rFonts w:ascii="Times New Roman" w:hAnsi="Times New Roman" w:cs="Times New Roman"/>
          <w:color w:val="000000" w:themeColor="text1"/>
          <w:sz w:val="24"/>
          <w:szCs w:val="24"/>
        </w:rPr>
        <w:t xml:space="preserve"> Concurrently, KNN sharpens local decision boundaries, providing robustness for ambiguous cases on carefully normalized embeddings. By fusing outputs from all three components, </w:t>
      </w:r>
      <w:proofErr w:type="spellStart"/>
      <w:r w:rsidRPr="00154454">
        <w:rPr>
          <w:rFonts w:ascii="Times New Roman" w:hAnsi="Times New Roman" w:cs="Times New Roman"/>
          <w:color w:val="000000" w:themeColor="text1"/>
          <w:sz w:val="24"/>
          <w:szCs w:val="24"/>
        </w:rPr>
        <w:t>HVGNet</w:t>
      </w:r>
      <w:proofErr w:type="spellEnd"/>
      <w:r w:rsidRPr="00154454">
        <w:rPr>
          <w:rFonts w:ascii="Times New Roman" w:hAnsi="Times New Roman" w:cs="Times New Roman"/>
          <w:color w:val="000000" w:themeColor="text1"/>
          <w:sz w:val="24"/>
          <w:szCs w:val="24"/>
        </w:rPr>
        <w:t xml:space="preserve"> achieves a high accuracy of </w:t>
      </w:r>
      <w:r w:rsidRPr="00154454">
        <w:rPr>
          <w:rStyle w:val="Strong"/>
          <w:rFonts w:ascii="Times New Roman" w:hAnsi="Times New Roman" w:cs="Times New Roman"/>
          <w:b w:val="0"/>
          <w:bCs w:val="0"/>
          <w:color w:val="000000" w:themeColor="text1"/>
          <w:sz w:val="24"/>
          <w:szCs w:val="24"/>
        </w:rPr>
        <w:t>98.2%</w:t>
      </w:r>
      <w:r w:rsidRPr="00154454">
        <w:rPr>
          <w:rFonts w:ascii="Times New Roman" w:hAnsi="Times New Roman" w:cs="Times New Roman"/>
          <w:color w:val="000000" w:themeColor="text1"/>
          <w:sz w:val="24"/>
          <w:szCs w:val="24"/>
        </w:rPr>
        <w:t xml:space="preserve"> on benchmark </w:t>
      </w:r>
      <w:r w:rsidR="004455C5" w:rsidRPr="00154454">
        <w:rPr>
          <w:rFonts w:ascii="Times New Roman" w:hAnsi="Times New Roman" w:cs="Times New Roman"/>
          <w:color w:val="000000" w:themeColor="text1"/>
          <w:sz w:val="24"/>
          <w:szCs w:val="24"/>
        </w:rPr>
        <w:t>hyperspectral data</w:t>
      </w:r>
      <w:r w:rsidRPr="00154454">
        <w:rPr>
          <w:rFonts w:ascii="Times New Roman" w:hAnsi="Times New Roman" w:cs="Times New Roman"/>
          <w:color w:val="000000" w:themeColor="text1"/>
          <w:sz w:val="24"/>
          <w:szCs w:val="24"/>
        </w:rPr>
        <w:t xml:space="preserve">-sets, indicating its robustness to noise, imbalance, and spectral complexity. The integrated architecture offers a scalable, interpretable, and high-performing solution for in-field disease detection using </w:t>
      </w:r>
      <w:r w:rsidR="004455C5" w:rsidRPr="00154454">
        <w:rPr>
          <w:rFonts w:ascii="Times New Roman" w:hAnsi="Times New Roman" w:cs="Times New Roman"/>
          <w:color w:val="000000" w:themeColor="text1"/>
          <w:sz w:val="24"/>
          <w:szCs w:val="24"/>
        </w:rPr>
        <w:t>hyperspectral data</w:t>
      </w:r>
      <w:r w:rsidR="0041506A">
        <w:rPr>
          <w:rFonts w:ascii="Times New Roman" w:hAnsi="Times New Roman" w:cs="Times New Roman"/>
          <w:color w:val="000000" w:themeColor="text1"/>
          <w:sz w:val="24"/>
          <w:szCs w:val="24"/>
        </w:rPr>
        <w:t xml:space="preserve">. </w:t>
      </w:r>
    </w:p>
    <w:p w14:paraId="7FFD7E39" w14:textId="559FE89A" w:rsidR="0041506A" w:rsidRPr="0041506A" w:rsidRDefault="0041506A" w:rsidP="0041506A">
      <w:pPr>
        <w:rPr>
          <w:rFonts w:ascii="Times New Roman" w:hAnsi="Times New Roman" w:cs="Times New Roman"/>
          <w:color w:val="000000"/>
          <w:sz w:val="24"/>
          <w:szCs w:val="24"/>
        </w:rPr>
      </w:pPr>
      <w:r w:rsidRPr="0041506A">
        <w:rPr>
          <w:rFonts w:ascii="Times New Roman" w:hAnsi="Times New Roman" w:cs="Times New Roman"/>
          <w:b/>
          <w:color w:val="000000"/>
          <w:sz w:val="24"/>
          <w:szCs w:val="24"/>
        </w:rPr>
        <w:t xml:space="preserve">Keywords: </w:t>
      </w:r>
      <w:r w:rsidRPr="0041506A">
        <w:rPr>
          <w:rFonts w:ascii="Times New Roman" w:hAnsi="Times New Roman" w:cs="Times New Roman"/>
          <w:sz w:val="24"/>
          <w:szCs w:val="24"/>
        </w:rPr>
        <w:t xml:space="preserve">Hyperspectral Imaging, GNN, Hybrid Vision-Graph Network, </w:t>
      </w:r>
      <w:proofErr w:type="spellStart"/>
      <w:r w:rsidRPr="0041506A">
        <w:rPr>
          <w:rFonts w:ascii="Times New Roman" w:hAnsi="Times New Roman" w:cs="Times New Roman"/>
          <w:sz w:val="24"/>
          <w:szCs w:val="24"/>
        </w:rPr>
        <w:t>HVGNet</w:t>
      </w:r>
      <w:proofErr w:type="spellEnd"/>
      <w:r w:rsidRPr="0041506A">
        <w:rPr>
          <w:rFonts w:ascii="Times New Roman" w:hAnsi="Times New Roman" w:cs="Times New Roman"/>
          <w:sz w:val="24"/>
          <w:szCs w:val="24"/>
        </w:rPr>
        <w:t xml:space="preserve">, KNN, MCC, Nearest Neighbor, Image Classification, Precision, Recall, </w:t>
      </w:r>
      <w:proofErr w:type="spellStart"/>
      <w:r w:rsidRPr="0041506A">
        <w:rPr>
          <w:rFonts w:ascii="Times New Roman" w:hAnsi="Times New Roman" w:cs="Times New Roman"/>
          <w:sz w:val="24"/>
          <w:szCs w:val="24"/>
        </w:rPr>
        <w:t>ViT</w:t>
      </w:r>
      <w:proofErr w:type="spellEnd"/>
      <w:r w:rsidRPr="0041506A">
        <w:rPr>
          <w:rFonts w:ascii="Times New Roman" w:hAnsi="Times New Roman" w:cs="Times New Roman"/>
          <w:sz w:val="24"/>
          <w:szCs w:val="24"/>
        </w:rPr>
        <w:t xml:space="preserve">, PGNN-Net, GATs, EAGNN, EfficientNetV3, </w:t>
      </w:r>
      <w:proofErr w:type="spellStart"/>
      <w:r w:rsidRPr="0041506A">
        <w:rPr>
          <w:rFonts w:ascii="Times New Roman" w:hAnsi="Times New Roman" w:cs="Times New Roman"/>
          <w:sz w:val="24"/>
          <w:szCs w:val="24"/>
        </w:rPr>
        <w:t>Swin</w:t>
      </w:r>
      <w:proofErr w:type="spellEnd"/>
      <w:r w:rsidRPr="0041506A">
        <w:rPr>
          <w:rFonts w:ascii="Times New Roman" w:hAnsi="Times New Roman" w:cs="Times New Roman"/>
          <w:sz w:val="24"/>
          <w:szCs w:val="24"/>
        </w:rPr>
        <w:t xml:space="preserve"> Transformer.</w:t>
      </w:r>
    </w:p>
    <w:p w14:paraId="57129C28" w14:textId="77777777" w:rsidR="0041506A" w:rsidRDefault="0041506A" w:rsidP="00A67A8B">
      <w:pPr>
        <w:spacing w:line="360" w:lineRule="auto"/>
        <w:jc w:val="both"/>
        <w:rPr>
          <w:rFonts w:ascii="Times New Roman" w:hAnsi="Times New Roman" w:cs="Times New Roman"/>
          <w:color w:val="000000" w:themeColor="text1"/>
          <w:sz w:val="24"/>
          <w:szCs w:val="24"/>
        </w:rPr>
      </w:pPr>
    </w:p>
    <w:p w14:paraId="1FF2DE62" w14:textId="77777777" w:rsidR="00AF729F" w:rsidRPr="00154454" w:rsidRDefault="00AF729F" w:rsidP="00A67A8B">
      <w:pPr>
        <w:spacing w:line="360" w:lineRule="auto"/>
        <w:jc w:val="both"/>
        <w:rPr>
          <w:rFonts w:ascii="Times New Roman" w:hAnsi="Times New Roman" w:cs="Times New Roman"/>
          <w:color w:val="000000" w:themeColor="text1"/>
          <w:sz w:val="24"/>
          <w:szCs w:val="24"/>
        </w:rPr>
      </w:pPr>
    </w:p>
    <w:p w14:paraId="3B5CF580" w14:textId="15A6C3A2" w:rsidR="00B947E1" w:rsidRPr="0038229A" w:rsidRDefault="000D0DAE" w:rsidP="0038229A">
      <w:pPr>
        <w:spacing w:before="240" w:after="240" w:line="360" w:lineRule="auto"/>
        <w:jc w:val="both"/>
        <w:rPr>
          <w:rFonts w:ascii="Times New Roman" w:eastAsia="SimSun" w:hAnsi="Times New Roman" w:cs="Times New Roman"/>
          <w:b/>
          <w:bCs/>
          <w:color w:val="0070C0"/>
          <w:sz w:val="24"/>
          <w:szCs w:val="24"/>
        </w:rPr>
      </w:pPr>
      <w:r>
        <w:rPr>
          <w:rFonts w:ascii="Times New Roman" w:eastAsia="SimSun" w:hAnsi="Times New Roman" w:cs="Times New Roman"/>
          <w:b/>
          <w:bCs/>
          <w:color w:val="0070C0"/>
          <w:sz w:val="24"/>
          <w:szCs w:val="24"/>
        </w:rPr>
        <w:t xml:space="preserve">1. </w:t>
      </w:r>
      <w:r w:rsidR="007A2C9C" w:rsidRPr="0038229A">
        <w:rPr>
          <w:rFonts w:ascii="Times New Roman" w:eastAsia="SimSun" w:hAnsi="Times New Roman" w:cs="Times New Roman"/>
          <w:b/>
          <w:bCs/>
          <w:color w:val="0070C0"/>
          <w:sz w:val="24"/>
          <w:szCs w:val="24"/>
        </w:rPr>
        <w:t>Introduction</w:t>
      </w:r>
    </w:p>
    <w:p w14:paraId="7842FCE6" w14:textId="4B376928" w:rsidR="00B947E1" w:rsidRPr="00154454" w:rsidRDefault="007A2C9C" w:rsidP="00096674">
      <w:pPr>
        <w:spacing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Hyper Spectral Imaging (HSI) technology captures high-resolution spectral and spatial data across hundreds of narrowband channels, forming a 3D data cube that offers powerful capabilities for detecting subtle crop physiological and disease-related </w:t>
      </w:r>
      <w:r w:rsidR="00740AA1" w:rsidRPr="00154454">
        <w:rPr>
          <w:rFonts w:ascii="Times New Roman" w:hAnsi="Times New Roman" w:cs="Times New Roman"/>
          <w:sz w:val="24"/>
          <w:szCs w:val="24"/>
        </w:rPr>
        <w:t>changes</w:t>
      </w:r>
      <w:r w:rsidR="00740AA1">
        <w:rPr>
          <w:rFonts w:ascii="Times New Roman" w:hAnsi="Times New Roman" w:cs="Times New Roman"/>
          <w:sz w:val="24"/>
          <w:szCs w:val="24"/>
        </w:rPr>
        <w:t xml:space="preserve"> </w:t>
      </w:r>
      <w:r w:rsidR="00740AA1">
        <w:rPr>
          <w:rFonts w:ascii="Times New Roman" w:hAnsi="Times New Roman" w:cs="Times New Roman"/>
          <w:sz w:val="24"/>
          <w:szCs w:val="24"/>
        </w:rPr>
        <w:fldChar w:fldCharType="begin"/>
      </w:r>
      <w:r w:rsidR="00740AA1">
        <w:rPr>
          <w:rFonts w:ascii="Times New Roman" w:hAnsi="Times New Roman" w:cs="Times New Roman"/>
          <w:sz w:val="24"/>
          <w:szCs w:val="24"/>
        </w:rPr>
        <w:instrText xml:space="preserve"> ADDIN EN.CITE &lt;EndNote&gt;&lt;Cite&gt;&lt;Author&gt;Guo&lt;/Author&gt;&lt;Year&gt;2024&lt;/Year&gt;&lt;RecNum&gt;15&lt;/RecNum&gt;&lt;DisplayText&gt;[1]&lt;/DisplayText&gt;&lt;record&gt;&lt;rec-number&gt;15&lt;/rec-number&gt;&lt;foreign-keys&gt;&lt;key app="EN" db-id="p2rwzdr2k225sueszznv2p5uzvx95z2sdxe5" timestamp="1752035635"&gt;15&lt;/key&gt;&lt;/foreign-keys&gt;&lt;ref-type name="Journal Article"&gt;17&lt;/ref-type&gt;&lt;contributors&gt;&lt;authors&gt;&lt;author&gt;Guo, Faxu&lt;/author&gt;&lt;author&gt;Feng, Quan&lt;/author&gt;&lt;author&gt;Yang, Sen&lt;/author&gt;&lt;author&gt;Yang, Wanxia&lt;/author&gt;&lt;/authors&gt;&lt;/contributors&gt;&lt;titles&gt;&lt;title&gt;CMTNet: Convolutional Meets Transformer Network for Hyperspectral Images Classification&lt;/title&gt;&lt;secondary-title&gt;arXiv preprint arXiv:2406.14080&lt;/secondary-title&gt;&lt;/titles&gt;&lt;periodical&gt;&lt;full-title&gt;arXiv preprint arXiv:2406.14080&lt;/full-title&gt;&lt;/periodical&gt;&lt;dates&gt;&lt;year&gt;2024&lt;/year&gt;&lt;/dates&gt;&lt;urls&gt;&lt;/urls&gt;&lt;/record&gt;&lt;/Cite&gt;&lt;/EndNote&gt;</w:instrText>
      </w:r>
      <w:r w:rsidR="00740AA1">
        <w:rPr>
          <w:rFonts w:ascii="Times New Roman" w:hAnsi="Times New Roman" w:cs="Times New Roman"/>
          <w:sz w:val="24"/>
          <w:szCs w:val="24"/>
        </w:rPr>
        <w:fldChar w:fldCharType="separate"/>
      </w:r>
      <w:r w:rsidR="00740AA1">
        <w:rPr>
          <w:rFonts w:ascii="Times New Roman" w:hAnsi="Times New Roman" w:cs="Times New Roman"/>
          <w:noProof/>
          <w:sz w:val="24"/>
          <w:szCs w:val="24"/>
        </w:rPr>
        <w:t>[</w:t>
      </w:r>
      <w:hyperlink w:anchor="_ENREF_1" w:tooltip="Guo, 2024 #15" w:history="1">
        <w:r w:rsidR="00BA1E4A" w:rsidRPr="00BA1E4A">
          <w:rPr>
            <w:rStyle w:val="Hyperlink"/>
          </w:rPr>
          <w:t>1</w:t>
        </w:r>
      </w:hyperlink>
      <w:r w:rsidR="00740AA1">
        <w:rPr>
          <w:rFonts w:ascii="Times New Roman" w:hAnsi="Times New Roman" w:cs="Times New Roman"/>
          <w:noProof/>
          <w:sz w:val="24"/>
          <w:szCs w:val="24"/>
        </w:rPr>
        <w:t>]</w:t>
      </w:r>
      <w:r w:rsidR="00740AA1">
        <w:rPr>
          <w:rFonts w:ascii="Times New Roman" w:hAnsi="Times New Roman" w:cs="Times New Roman"/>
          <w:sz w:val="24"/>
          <w:szCs w:val="24"/>
        </w:rPr>
        <w:fldChar w:fldCharType="end"/>
      </w:r>
      <w:r w:rsidR="00740AA1">
        <w:rPr>
          <w:rFonts w:ascii="Times New Roman" w:hAnsi="Times New Roman" w:cs="Times New Roman"/>
          <w:sz w:val="24"/>
          <w:szCs w:val="24"/>
        </w:rPr>
        <w:t>,</w:t>
      </w:r>
      <w:r w:rsidR="00740AA1">
        <w:rPr>
          <w:rFonts w:ascii="Times New Roman" w:hAnsi="Times New Roman" w:cs="Times New Roman"/>
          <w:sz w:val="24"/>
          <w:szCs w:val="24"/>
        </w:rPr>
        <w:fldChar w:fldCharType="begin"/>
      </w:r>
      <w:r w:rsidR="00740AA1">
        <w:rPr>
          <w:rFonts w:ascii="Times New Roman" w:hAnsi="Times New Roman" w:cs="Times New Roman"/>
          <w:sz w:val="24"/>
          <w:szCs w:val="24"/>
        </w:rPr>
        <w:instrText xml:space="preserve"> ADDIN EN.CITE &lt;EndNote&gt;&lt;Cite&gt;&lt;Author&gt;Wu&lt;/Author&gt;&lt;Year&gt;2024&lt;/Year&gt;&lt;RecNum&gt;16&lt;/RecNum&gt;&lt;DisplayText&gt;[2]&lt;/DisplayText&gt;&lt;record&gt;&lt;rec-number&gt;16&lt;/rec-number&gt;&lt;foreign-keys&gt;&lt;key app="EN" db-id="p2rwzdr2k225sueszznv2p5uzvx95z2sdxe5" timestamp="1752035773"&gt;16&lt;/key&gt;&lt;/foreign-keys&gt;&lt;ref-type name="Journal Article"&gt;17&lt;/ref-type&gt;&lt;contributors&gt;&lt;authors&gt;&lt;author&gt;Wu, Jinxing&lt;/author&gt;&lt;author&gt;Zhang, Yi&lt;/author&gt;&lt;author&gt;Hu, Pengfei&lt;/author&gt;&lt;author&gt;Wu, Yanying&lt;/author&gt;&lt;/authors&gt;&lt;/contributors&gt;&lt;titles&gt;&lt;title&gt;A Review of the Application of Hyperspectral Imaging Technology in Agricultural Crop Economics&lt;/title&gt;&lt;secondary-title&gt;Coatings&lt;/secondary-title&gt;&lt;/titles&gt;&lt;periodical&gt;&lt;full-title&gt;Coatings&lt;/full-title&gt;&lt;/periodical&gt;&lt;pages&gt;1285&lt;/pages&gt;&lt;volume&gt;14&lt;/volume&gt;&lt;number&gt;10&lt;/number&gt;&lt;dates&gt;&lt;year&gt;2024&lt;/year&gt;&lt;/dates&gt;&lt;isbn&gt;2079-6412&lt;/isbn&gt;&lt;urls&gt;&lt;/urls&gt;&lt;/record&gt;&lt;/Cite&gt;&lt;/EndNote&gt;</w:instrText>
      </w:r>
      <w:r w:rsidR="00740AA1">
        <w:rPr>
          <w:rFonts w:ascii="Times New Roman" w:hAnsi="Times New Roman" w:cs="Times New Roman"/>
          <w:sz w:val="24"/>
          <w:szCs w:val="24"/>
        </w:rPr>
        <w:fldChar w:fldCharType="separate"/>
      </w:r>
      <w:r w:rsidR="00740AA1">
        <w:rPr>
          <w:rFonts w:ascii="Times New Roman" w:hAnsi="Times New Roman" w:cs="Times New Roman"/>
          <w:noProof/>
          <w:sz w:val="24"/>
          <w:szCs w:val="24"/>
        </w:rPr>
        <w:t>[</w:t>
      </w:r>
      <w:hyperlink w:anchor="_ENREF_2" w:tooltip="Wu, 2024 #16" w:history="1">
        <w:r w:rsidR="00BA1E4A" w:rsidRPr="00BA1E4A">
          <w:rPr>
            <w:rStyle w:val="Hyperlink"/>
          </w:rPr>
          <w:t>2</w:t>
        </w:r>
      </w:hyperlink>
      <w:r w:rsidR="00740AA1">
        <w:rPr>
          <w:rFonts w:ascii="Times New Roman" w:hAnsi="Times New Roman" w:cs="Times New Roman"/>
          <w:noProof/>
          <w:sz w:val="24"/>
          <w:szCs w:val="24"/>
        </w:rPr>
        <w:t>]</w:t>
      </w:r>
      <w:r w:rsidR="00740AA1">
        <w:rPr>
          <w:rFonts w:ascii="Times New Roman" w:hAnsi="Times New Roman" w:cs="Times New Roman"/>
          <w:sz w:val="24"/>
          <w:szCs w:val="24"/>
        </w:rPr>
        <w:fldChar w:fldCharType="end"/>
      </w:r>
      <w:r w:rsidR="00740AA1">
        <w:rPr>
          <w:rFonts w:ascii="Times New Roman" w:hAnsi="Times New Roman" w:cs="Times New Roman"/>
          <w:sz w:val="24"/>
          <w:szCs w:val="24"/>
        </w:rPr>
        <w:t>,</w:t>
      </w:r>
      <w:r w:rsidR="00740AA1">
        <w:rPr>
          <w:rFonts w:ascii="Times New Roman" w:hAnsi="Times New Roman" w:cs="Times New Roman"/>
          <w:sz w:val="24"/>
          <w:szCs w:val="24"/>
        </w:rPr>
        <w:fldChar w:fldCharType="begin"/>
      </w:r>
      <w:r w:rsidR="00740AA1">
        <w:rPr>
          <w:rFonts w:ascii="Times New Roman" w:hAnsi="Times New Roman" w:cs="Times New Roman"/>
          <w:sz w:val="24"/>
          <w:szCs w:val="24"/>
        </w:rPr>
        <w:instrText xml:space="preserve"> ADDIN EN.CITE &lt;EndNote&gt;&lt;Cite&gt;&lt;Author&gt;Ali&lt;/Author&gt;&lt;Year&gt;2025&lt;/Year&gt;&lt;RecNum&gt;17&lt;/RecNum&gt;&lt;DisplayText&gt;[3]&lt;/DisplayText&gt;&lt;record&gt;&lt;rec-number&gt;17&lt;/rec-number&gt;&lt;foreign-keys&gt;&lt;key app="EN" db-id="p2rwzdr2k225sueszznv2p5uzvx95z2sdxe5" timestamp="1752035929"&gt;17&lt;/key&gt;&lt;/foreign-keys&gt;&lt;ref-type name="Journal Article"&gt;17&lt;/ref-type&gt;&lt;contributors&gt;&lt;authors&gt;&lt;author&gt;Ali, Mhaned&lt;/author&gt;&lt;author&gt;Salma, Mouatassim&lt;/author&gt;&lt;author&gt;El Haji, Mounia&lt;/author&gt;&lt;author&gt;Jamal, Benhra&lt;/author&gt;&lt;/authors&gt;&lt;/contributors&gt;&lt;titles&gt;&lt;title&gt;Plant disease detection using vision transformers&lt;/title&gt;&lt;secondary-title&gt;International Journal of Electrical and Computer Engineering (IJECE)&lt;/secondary-title&gt;&lt;/titles&gt;&lt;periodical&gt;&lt;full-title&gt;International Journal of Electrical and Computer Engineering (IJECE)&lt;/full-title&gt;&lt;/periodical&gt;&lt;pages&gt;2334-2344&lt;/pages&gt;&lt;volume&gt;15&lt;/volume&gt;&lt;number&gt;2&lt;/number&gt;&lt;dates&gt;&lt;year&gt;2025&lt;/year&gt;&lt;/dates&gt;&lt;urls&gt;&lt;/urls&gt;&lt;/record&gt;&lt;/Cite&gt;&lt;/EndNote&gt;</w:instrText>
      </w:r>
      <w:r w:rsidR="00740AA1">
        <w:rPr>
          <w:rFonts w:ascii="Times New Roman" w:hAnsi="Times New Roman" w:cs="Times New Roman"/>
          <w:sz w:val="24"/>
          <w:szCs w:val="24"/>
        </w:rPr>
        <w:fldChar w:fldCharType="separate"/>
      </w:r>
      <w:r w:rsidR="00740AA1">
        <w:rPr>
          <w:rFonts w:ascii="Times New Roman" w:hAnsi="Times New Roman" w:cs="Times New Roman"/>
          <w:noProof/>
          <w:sz w:val="24"/>
          <w:szCs w:val="24"/>
        </w:rPr>
        <w:t>[</w:t>
      </w:r>
      <w:hyperlink w:anchor="_ENREF_3" w:tooltip="Ali, 2025 #17" w:history="1">
        <w:r w:rsidR="00BA1E4A" w:rsidRPr="00BA1E4A">
          <w:rPr>
            <w:rStyle w:val="Hyperlink"/>
          </w:rPr>
          <w:t>3</w:t>
        </w:r>
      </w:hyperlink>
      <w:r w:rsidR="00740AA1">
        <w:rPr>
          <w:rFonts w:ascii="Times New Roman" w:hAnsi="Times New Roman" w:cs="Times New Roman"/>
          <w:noProof/>
          <w:sz w:val="24"/>
          <w:szCs w:val="24"/>
        </w:rPr>
        <w:t>]</w:t>
      </w:r>
      <w:r w:rsidR="00740AA1">
        <w:rPr>
          <w:rFonts w:ascii="Times New Roman" w:hAnsi="Times New Roman" w:cs="Times New Roman"/>
          <w:sz w:val="24"/>
          <w:szCs w:val="24"/>
        </w:rPr>
        <w:fldChar w:fldCharType="end"/>
      </w:r>
      <w:r w:rsidR="00740AA1">
        <w:rPr>
          <w:rFonts w:ascii="Times New Roman" w:hAnsi="Times New Roman" w:cs="Times New Roman"/>
          <w:sz w:val="24"/>
          <w:szCs w:val="24"/>
        </w:rPr>
        <w:t>.</w:t>
      </w:r>
      <w:r w:rsidRPr="00154454">
        <w:rPr>
          <w:rFonts w:ascii="Times New Roman" w:hAnsi="Times New Roman" w:cs="Times New Roman"/>
          <w:sz w:val="24"/>
          <w:szCs w:val="24"/>
        </w:rPr>
        <w:t xml:space="preserve"> This comprehensive imaging has seen broad adoption in precision agriculture, enabling applications such as early disease detection, crop stress monitoring, nutrient content prediction, and yield estimation </w:t>
      </w:r>
      <w:r w:rsidR="00041C52">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&lt;EndNote&gt;&lt;Cite&gt;&lt;Author&gt;Ram&lt;/Author&gt;&lt;Year&gt;2024&lt;/Year&gt;&lt;RecNum&gt;665&lt;/RecNum&gt;&lt;DisplayText&gt;[4]&lt;/DisplayText&gt;&lt;record&gt;&lt;rec-number&gt;665&lt;/rec-number&gt;&lt;foreign-keys&gt;&lt;key app="EN" db-id="vpf00rwt5wa9fce5v0rxdxrh9dtxsxar0ff0" timestamp="1749907857"&gt;665&lt;/key&gt;&lt;/foreign-keys&gt;&lt;ref-type name="Journal Article"&gt;17&lt;/ref-type&gt;&lt;contributors&gt;&lt;authors&gt;&lt;author&gt;Ram, Billy G&lt;/author&gt;&lt;author&gt;Oduor, Peter&lt;/author&gt;&lt;author&gt;Igathinathane, C&lt;/author&gt;&lt;author&gt;Howatt, Kirk&lt;/author&gt;&lt;author&gt;Sun, Xin&lt;/author&gt;&lt;/authors&gt;&lt;/contributors&gt;&lt;titles&gt;&lt;title&gt;A systematic review of hyperspectral imaging in precision agriculture: Analysis of its current state and future prospects&lt;/title&gt;&lt;secondary-title&gt;Computers and Electronics in Agriculture&lt;/secondary-title&gt;&lt;/titles&gt;&lt;periodical&gt;&lt;full-title&gt;Computers and Electronics in Agriculture&lt;/full-title&gt;&lt;/periodical&gt;&lt;pages&gt;109037&lt;/pages&gt;&lt;volume&gt;222&lt;/volume&gt;&lt;dates&gt;&lt;year&gt;2024&lt;/year&gt;&lt;/dates&gt;&lt;isbn&gt;0168-1699&lt;/isbn&gt;&lt;urls&gt;&lt;/urls&gt;&lt;/record&gt;&lt;/Cite&gt;&lt;/EndNote&gt;</w:instrText>
      </w:r>
      <w:r w:rsidR="00041C52">
        <w:rPr>
          <w:rFonts w:ascii="Times New Roman" w:hAnsi="Times New Roman" w:cs="Times New Roman"/>
          <w:sz w:val="24"/>
          <w:szCs w:val="24"/>
        </w:rPr>
        <w:fldChar w:fldCharType="separate"/>
      </w:r>
      <w:r w:rsidR="00041C52">
        <w:rPr>
          <w:rFonts w:ascii="Times New Roman" w:hAnsi="Times New Roman" w:cs="Times New Roman"/>
          <w:noProof/>
          <w:sz w:val="24"/>
          <w:szCs w:val="24"/>
        </w:rPr>
        <w:t>[</w:t>
      </w:r>
      <w:hyperlink w:anchor="_ENREF_4" w:tooltip="Ram, 2024 #665" w:history="1">
        <w:r w:rsidR="00BA1E4A" w:rsidRPr="00BA1E4A">
          <w:rPr>
            <w:rStyle w:val="Hyperlink"/>
            <w:szCs w:val="24"/>
          </w:rPr>
          <w:t>4</w:t>
        </w:r>
      </w:hyperlink>
      <w:r w:rsidR="00041C52">
        <w:rPr>
          <w:rFonts w:ascii="Times New Roman" w:hAnsi="Times New Roman" w:cs="Times New Roman"/>
          <w:noProof/>
          <w:sz w:val="24"/>
          <w:szCs w:val="24"/>
        </w:rPr>
        <w:t>]</w:t>
      </w:r>
      <w:r w:rsidR="00041C52">
        <w:rPr>
          <w:rFonts w:ascii="Times New Roman" w:hAnsi="Times New Roman" w:cs="Times New Roman"/>
          <w:sz w:val="24"/>
          <w:szCs w:val="24"/>
        </w:rPr>
        <w:fldChar w:fldCharType="end"/>
      </w:r>
      <w:r w:rsidR="00A213DD">
        <w:rPr>
          <w:rFonts w:ascii="Times New Roman" w:hAnsi="Times New Roman" w:cs="Times New Roman"/>
          <w:sz w:val="24"/>
          <w:szCs w:val="24"/>
        </w:rPr>
        <w:t>,</w:t>
      </w:r>
      <w:r w:rsidR="00A213DD">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&lt;EndNote&gt;&lt;Cite&gt;&lt;Author&gt;García-Vera&lt;/Author&gt;&lt;Year&gt;2024&lt;/Year&gt;&lt;RecNum&gt;667&lt;/RecNum&gt;&lt;DisplayText&gt;[5]&lt;/DisplayText&gt;&lt;record&gt;&lt;rec-number&gt;667&lt;/rec-number&gt;&lt;foreign-keys&gt;&lt;key app="EN" db-id="vpf00rwt5wa9fce5v0rxdxrh9dtxsxar0ff0" timestamp="1749908118"&gt;667&lt;/key&gt;&lt;/foreign-keys&gt;&lt;ref-type name="Journal Article"&gt;17&lt;/ref-type&gt;&lt;contributors&gt;&lt;authors&gt;&lt;author&gt;García-Vera, Yimy E&lt;/author&gt;&lt;author&gt;Polochè-Arango, Andrés&lt;/author&gt;&lt;author&gt;Mendivelso-Fajardo, Camilo A&lt;/author&gt;&lt;author&gt;Gutiérrez-Bernal, Félix J&lt;/author&gt;&lt;/authors&gt;&lt;/contributors&gt;&lt;titles&gt;&lt;title&gt;Hyperspectral image analysis and machine learning techniques for crop disease detection and identification: A review&lt;/title&gt;&lt;secondary-title&gt;Sustainability&lt;/secondary-title&gt;&lt;/titles&gt;&lt;periodical&gt;&lt;full-title&gt;Sustainability&lt;/full-title&gt;&lt;/periodical&gt;&lt;pages&gt;6064&lt;/pages&gt;&lt;volume&gt;16&lt;/volume&gt;&lt;number&gt;14&lt;/number&gt;&lt;dates&gt;&lt;year&gt;2024&lt;/year&gt;&lt;/dates&gt;&lt;isbn&gt;2071-1050&lt;/isbn&gt;&lt;urls&gt;&lt;/urls&gt;&lt;/record&gt;&lt;/Cite&gt;&lt;/EndNote&gt;</w:instrText>
      </w:r>
      <w:r w:rsidR="00A213DD">
        <w:rPr>
          <w:rFonts w:ascii="Times New Roman" w:hAnsi="Times New Roman" w:cs="Times New Roman"/>
          <w:sz w:val="24"/>
          <w:szCs w:val="24"/>
        </w:rPr>
        <w:fldChar w:fldCharType="separate"/>
      </w:r>
      <w:r w:rsidR="00A213DD">
        <w:rPr>
          <w:rFonts w:ascii="Times New Roman" w:hAnsi="Times New Roman" w:cs="Times New Roman"/>
          <w:noProof/>
          <w:sz w:val="24"/>
          <w:szCs w:val="24"/>
        </w:rPr>
        <w:t>[</w:t>
      </w:r>
      <w:hyperlink w:anchor="_ENREF_5" w:tooltip="García-Vera, 2024 #667" w:history="1">
        <w:r w:rsidR="00BA1E4A" w:rsidRPr="00BA1E4A">
          <w:rPr>
            <w:rStyle w:val="Hyperlink"/>
          </w:rPr>
          <w:t>5</w:t>
        </w:r>
      </w:hyperlink>
      <w:r w:rsidR="00A213DD">
        <w:rPr>
          <w:rFonts w:ascii="Times New Roman" w:hAnsi="Times New Roman" w:cs="Times New Roman"/>
          <w:noProof/>
          <w:sz w:val="24"/>
          <w:szCs w:val="24"/>
        </w:rPr>
        <w:t>]</w:t>
      </w:r>
      <w:r w:rsidR="00A213DD">
        <w:rPr>
          <w:rFonts w:ascii="Times New Roman" w:hAnsi="Times New Roman" w:cs="Times New Roman"/>
          <w:sz w:val="24"/>
          <w:szCs w:val="24"/>
        </w:rPr>
        <w:fldChar w:fldCharType="end"/>
      </w:r>
      <w:r w:rsidRPr="00154454">
        <w:rPr>
          <w:rFonts w:ascii="Times New Roman" w:hAnsi="Times New Roman" w:cs="Times New Roman"/>
          <w:sz w:val="24"/>
          <w:szCs w:val="24"/>
        </w:rPr>
        <w:t xml:space="preserve">. </w:t>
      </w:r>
      <w:r w:rsidRPr="00154454">
        <w:rPr>
          <w:rFonts w:ascii="Times New Roman" w:eastAsia="SimSun" w:hAnsi="Times New Roman" w:cs="Times New Roman"/>
          <w:sz w:val="24"/>
          <w:szCs w:val="24"/>
          <w:lang w:bidi="ar"/>
        </w:rPr>
        <w:t>However, HSI's rich information content comes with a number of serious drawbacks, including a high degree of dimensionality (also known as the "curse of dimensionality"), a lack of labeled data sets, spectral redundancy, class imbalance, and noise sensitivity, all of which make model training extremely difficult and raise the risk of overfitting.</w:t>
      </w:r>
    </w:p>
    <w:p w14:paraId="3CECF5BF" w14:textId="53897903" w:rsidR="00B947E1" w:rsidRPr="00154454" w:rsidRDefault="007A2C9C" w:rsidP="00096674">
      <w:pPr>
        <w:spacing w:line="360" w:lineRule="auto"/>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lastRenderedPageBreak/>
        <w:t>Classical machine learning and manually constructed feature extraction were the mainstays of early HSI classification methods. Local binary patterns, morphological characteristics, and sparse representation were used in conjunction with classifiers like support vector machines (SVMs), with varying degrees of success</w:t>
      </w:r>
      <w:r w:rsidR="002F08C5">
        <w:rPr>
          <w:rFonts w:ascii="Times New Roman" w:eastAsia="SimSun" w:hAnsi="Times New Roman" w:cs="Times New Roman"/>
          <w:sz w:val="24"/>
          <w:szCs w:val="24"/>
          <w:lang w:bidi="ar"/>
        </w:rPr>
        <w:t xml:space="preserve"> </w:t>
      </w:r>
      <w:r w:rsidR="00324E38">
        <w:rPr>
          <w:rFonts w:ascii="Times New Roman" w:eastAsia="SimSun" w:hAnsi="Times New Roman" w:cs="Times New Roman"/>
          <w:sz w:val="24"/>
          <w:szCs w:val="24"/>
          <w:lang w:bidi="ar"/>
        </w:rPr>
        <w:fldChar w:fldCharType="begin"/>
      </w:r>
      <w:r w:rsidR="00324E38">
        <w:rPr>
          <w:rFonts w:ascii="Times New Roman" w:eastAsia="SimSun" w:hAnsi="Times New Roman" w:cs="Times New Roman"/>
          <w:sz w:val="24"/>
          <w:szCs w:val="24"/>
          <w:lang w:bidi="ar"/>
        </w:rPr>
        <w:instrText xml:space="preserve"> ADDIN EN.CITE &lt;EndNote&gt;&lt;Cite&gt;&lt;Author&gt;Rayhana&lt;/Author&gt;&lt;Year&gt;2023&lt;/Year&gt;&lt;RecNum&gt;20&lt;/RecNum&gt;&lt;DisplayText&gt;[6]&lt;/DisplayText&gt;&lt;record&gt;&lt;rec-number&gt;20&lt;/rec-number&gt;&lt;foreign-keys&gt;&lt;key app="EN" db-id="p2rwzdr2k225sueszznv2p5uzvx95z2sdxe5" timestamp="1752043721"&gt;20&lt;/key&gt;&lt;/foreign-keys&gt;&lt;ref-type name="Journal Article"&gt;17&lt;/ref-type&gt;&lt;contributors&gt;&lt;authors&gt;&lt;author&gt;Rayhana, Rakiba&lt;/author&gt;&lt;author&gt;Ma, Zhenyu&lt;/author&gt;&lt;author&gt;Liu, Zheng&lt;/author&gt;&lt;author&gt;Xiao, Gaozhi&lt;/author&gt;&lt;author&gt;Ruan, Yuefeng&lt;/author&gt;&lt;author&gt;Sangha, Jatinder S&lt;/author&gt;&lt;/authors&gt;&lt;/contributors&gt;&lt;titles&gt;&lt;title&gt;A review on plant disease detection using hyperspectral imaging&lt;/title&gt;&lt;secondary-title&gt;IEEE Transactions on AgriFood Electronics&lt;/secondary-title&gt;&lt;/titles&gt;&lt;periodical&gt;&lt;full-title&gt;IEEE Transactions on AgriFood Electronics&lt;/full-title&gt;&lt;/periodical&gt;&lt;pages&gt;108-134&lt;/pages&gt;&lt;volume&gt;1&lt;/volume&gt;&lt;number&gt;2&lt;/number&gt;&lt;dates&gt;&lt;year&gt;2023&lt;/year&gt;&lt;/dates&gt;&lt;isbn&gt;2771-9529&lt;/isbn&gt;&lt;urls&gt;&lt;/urls&gt;&lt;/record&gt;&lt;/Cite&gt;&lt;/EndNote&gt;</w:instrText>
      </w:r>
      <w:r w:rsidR="00324E38">
        <w:rPr>
          <w:rFonts w:ascii="Times New Roman" w:eastAsia="SimSun" w:hAnsi="Times New Roman" w:cs="Times New Roman"/>
          <w:sz w:val="24"/>
          <w:szCs w:val="24"/>
          <w:lang w:bidi="ar"/>
        </w:rPr>
        <w:fldChar w:fldCharType="separate"/>
      </w:r>
      <w:r w:rsidR="00324E38">
        <w:rPr>
          <w:rFonts w:ascii="Times New Roman" w:eastAsia="SimSun" w:hAnsi="Times New Roman" w:cs="Times New Roman"/>
          <w:noProof/>
          <w:sz w:val="24"/>
          <w:szCs w:val="24"/>
          <w:lang w:bidi="ar"/>
        </w:rPr>
        <w:t>[</w:t>
      </w:r>
      <w:hyperlink w:anchor="_ENREF_6" w:tooltip="Rayhana, 2023 #20" w:history="1">
        <w:r w:rsidR="00BA1E4A" w:rsidRPr="00BA1E4A">
          <w:rPr>
            <w:rStyle w:val="Hyperlink"/>
          </w:rPr>
          <w:t>6</w:t>
        </w:r>
      </w:hyperlink>
      <w:r w:rsidR="00324E38">
        <w:rPr>
          <w:rFonts w:ascii="Times New Roman" w:eastAsia="SimSun" w:hAnsi="Times New Roman" w:cs="Times New Roman"/>
          <w:noProof/>
          <w:sz w:val="24"/>
          <w:szCs w:val="24"/>
          <w:lang w:bidi="ar"/>
        </w:rPr>
        <w:t>]</w:t>
      </w:r>
      <w:r w:rsidR="00324E38">
        <w:rPr>
          <w:rFonts w:ascii="Times New Roman" w:eastAsia="SimSun" w:hAnsi="Times New Roman" w:cs="Times New Roman"/>
          <w:sz w:val="24"/>
          <w:szCs w:val="24"/>
          <w:lang w:bidi="ar"/>
        </w:rPr>
        <w:fldChar w:fldCharType="end"/>
      </w:r>
      <w:r w:rsidR="00324E38">
        <w:rPr>
          <w:rFonts w:ascii="Times New Roman" w:hAnsi="Times New Roman" w:cs="Times New Roman"/>
          <w:sz w:val="24"/>
          <w:szCs w:val="24"/>
        </w:rPr>
        <w:t>,</w:t>
      </w:r>
      <w:r w:rsidR="006A2F75">
        <w:rPr>
          <w:rFonts w:ascii="Times New Roman" w:hAnsi="Times New Roman" w:cs="Times New Roman"/>
          <w:sz w:val="24"/>
          <w:szCs w:val="24"/>
        </w:rPr>
        <w:fldChar w:fldCharType="begin"/>
      </w:r>
      <w:r w:rsidR="006A2F75">
        <w:rPr>
          <w:rFonts w:ascii="Times New Roman" w:hAnsi="Times New Roman" w:cs="Times New Roman"/>
          <w:sz w:val="24"/>
          <w:szCs w:val="24"/>
        </w:rPr>
        <w:instrText xml:space="preserve"> ADDIN EN.CITE &lt;EndNote&gt;&lt;Cite&gt;&lt;Author&gt;Hong&lt;/Author&gt;&lt;Year&gt;2020&lt;/Year&gt;&lt;RecNum&gt;21&lt;/RecNum&gt;&lt;DisplayText&gt;[7]&lt;/DisplayText&gt;&lt;record&gt;&lt;rec-number&gt;21&lt;/rec-number&gt;&lt;foreign-keys&gt;&lt;key app="EN" db-id="p2rwzdr2k225sueszznv2p5uzvx95z2sdxe5" timestamp="1752044092"&gt;21&lt;/key&gt;&lt;/foreign-keys&gt;&lt;ref-type name="Journal Article"&gt;17&lt;/ref-type&gt;&lt;contributors&gt;&lt;authors&gt;&lt;author&gt;Hong, Danfeng&lt;/author&gt;&lt;author&gt;Gao, Lianru&lt;/author&gt;&lt;author&gt;Yao, Jing&lt;/author&gt;&lt;author&gt;Zhang, Bing&lt;/author&gt;&lt;author&gt;Plaza, Antonio&lt;/author&gt;&lt;author&gt;Chanussot, Jocelyn&lt;/author&gt;&lt;/authors&gt;&lt;/contributors&gt;&lt;titles&gt;&lt;title&gt;Graph convolutional networks for hyperspectral image classification&lt;/title&gt;&lt;secondary-title&gt;IEEE Transactions on Geoscience and Remote Sensing&lt;/secondary-title&gt;&lt;/titles&gt;&lt;periodical&gt;&lt;full-title&gt;IEEE Transactions on Geoscience and Remote Sensing&lt;/full-title&gt;&lt;/periodical&gt;&lt;pages&gt;5966-5978&lt;/pages&gt;&lt;volume&gt;59&lt;/volume&gt;&lt;number&gt;7&lt;/number&gt;&lt;dates&gt;&lt;year&gt;2020&lt;/year&gt;&lt;/dates&gt;&lt;isbn&gt;0196-2892&lt;/isbn&gt;&lt;urls&gt;&lt;/urls&gt;&lt;/record&gt;&lt;/Cite&gt;&lt;/EndNote&gt;</w:instrText>
      </w:r>
      <w:r w:rsidR="006A2F75">
        <w:rPr>
          <w:rFonts w:ascii="Times New Roman" w:hAnsi="Times New Roman" w:cs="Times New Roman"/>
          <w:sz w:val="24"/>
          <w:szCs w:val="24"/>
        </w:rPr>
        <w:fldChar w:fldCharType="separate"/>
      </w:r>
      <w:r w:rsidR="006A2F75">
        <w:rPr>
          <w:rFonts w:ascii="Times New Roman" w:hAnsi="Times New Roman" w:cs="Times New Roman"/>
          <w:noProof/>
          <w:sz w:val="24"/>
          <w:szCs w:val="24"/>
        </w:rPr>
        <w:t>[</w:t>
      </w:r>
      <w:hyperlink w:anchor="_ENREF_7" w:tooltip="Hong, 2020 #21" w:history="1">
        <w:r w:rsidR="00BA1E4A" w:rsidRPr="00BA1E4A">
          <w:rPr>
            <w:rStyle w:val="Hyperlink"/>
          </w:rPr>
          <w:t>7</w:t>
        </w:r>
      </w:hyperlink>
      <w:r w:rsidR="006A2F75">
        <w:rPr>
          <w:rFonts w:ascii="Times New Roman" w:hAnsi="Times New Roman" w:cs="Times New Roman"/>
          <w:noProof/>
          <w:sz w:val="24"/>
          <w:szCs w:val="24"/>
        </w:rPr>
        <w:t>]</w:t>
      </w:r>
      <w:r w:rsidR="006A2F75">
        <w:rPr>
          <w:rFonts w:ascii="Times New Roman" w:hAnsi="Times New Roman" w:cs="Times New Roman"/>
          <w:sz w:val="24"/>
          <w:szCs w:val="24"/>
        </w:rPr>
        <w:fldChar w:fldCharType="end"/>
      </w:r>
      <w:r w:rsidR="00324E38">
        <w:t xml:space="preserve"> </w:t>
      </w:r>
      <w:r w:rsidRPr="00154454">
        <w:rPr>
          <w:rFonts w:ascii="Times New Roman" w:hAnsi="Times New Roman" w:cs="Times New Roman"/>
          <w:sz w:val="24"/>
          <w:szCs w:val="24"/>
        </w:rPr>
        <w:t>. Yet, these methods routinely faltered under high intra-class variation and low inter-class separability, unable to capture subtle spectral differences essential for accurate classification </w:t>
      </w:r>
      <w:r w:rsidR="000C5753">
        <w:rPr>
          <w:rFonts w:ascii="Times New Roman" w:hAnsi="Times New Roman" w:cs="Times New Roman"/>
          <w:sz w:val="24"/>
          <w:szCs w:val="24"/>
        </w:rPr>
        <w:fldChar w:fldCharType="begin"/>
      </w:r>
      <w:r w:rsidR="000C5753">
        <w:rPr>
          <w:rFonts w:ascii="Times New Roman" w:hAnsi="Times New Roman" w:cs="Times New Roman"/>
          <w:sz w:val="24"/>
          <w:szCs w:val="24"/>
        </w:rPr>
        <w:instrText xml:space="preserve"> ADDIN EN.CITE &lt;EndNote&gt;&lt;Cite&gt;&lt;Author&gt;Kavzoglu&lt;/Author&gt;&lt;Year&gt;2024&lt;/Year&gt;&lt;RecNum&gt;23&lt;/RecNum&gt;&lt;DisplayText&gt;[8]&lt;/DisplayText&gt;&lt;record&gt;&lt;rec-number&gt;23&lt;/rec-number&gt;&lt;foreign-keys&gt;&lt;key app="EN" db-id="p2rwzdr2k225sueszznv2p5uzvx95z2sdxe5" timestamp="1752045011"&gt;23&lt;/key&gt;&lt;/foreign-keys&gt;&lt;ref-type name="Book"&gt;6&lt;/ref-type&gt;&lt;contributors&gt;&lt;authors&gt;&lt;author&gt;Kavzoglu, Taskin&lt;/author&gt;&lt;author&gt;Tso, Brandt&lt;/author&gt;&lt;author&gt;Mather, Paul M&lt;/author&gt;&lt;/authors&gt;&lt;/contributors&gt;&lt;titles&gt;&lt;title&gt;Classification methods for remotely sensed data&lt;/title&gt;&lt;/titles&gt;&lt;dates&gt;&lt;year&gt;2024&lt;/year&gt;&lt;/dates&gt;&lt;publisher&gt;CRC press&lt;/publisher&gt;&lt;isbn&gt;1003439179&lt;/isbn&gt;&lt;urls&gt;&lt;/urls&gt;&lt;/record&gt;&lt;/Cite&gt;&lt;/EndNote&gt;</w:instrText>
      </w:r>
      <w:r w:rsidR="000C5753">
        <w:rPr>
          <w:rFonts w:ascii="Times New Roman" w:hAnsi="Times New Roman" w:cs="Times New Roman"/>
          <w:sz w:val="24"/>
          <w:szCs w:val="24"/>
        </w:rPr>
        <w:fldChar w:fldCharType="separate"/>
      </w:r>
      <w:r w:rsidR="000C5753">
        <w:rPr>
          <w:rFonts w:ascii="Times New Roman" w:hAnsi="Times New Roman" w:cs="Times New Roman"/>
          <w:noProof/>
          <w:sz w:val="24"/>
          <w:szCs w:val="24"/>
        </w:rPr>
        <w:t>[</w:t>
      </w:r>
      <w:hyperlink w:anchor="_ENREF_8" w:tooltip="Kavzoglu, 2024 #23" w:history="1">
        <w:r w:rsidR="00BA1E4A" w:rsidRPr="00BA1E4A">
          <w:rPr>
            <w:rStyle w:val="Hyperlink"/>
          </w:rPr>
          <w:t>8</w:t>
        </w:r>
      </w:hyperlink>
      <w:r w:rsidR="000C5753">
        <w:rPr>
          <w:rFonts w:ascii="Times New Roman" w:hAnsi="Times New Roman" w:cs="Times New Roman"/>
          <w:noProof/>
          <w:sz w:val="24"/>
          <w:szCs w:val="24"/>
        </w:rPr>
        <w:t>]</w:t>
      </w:r>
      <w:r w:rsidR="000C5753">
        <w:rPr>
          <w:rFonts w:ascii="Times New Roman" w:hAnsi="Times New Roman" w:cs="Times New Roman"/>
          <w:sz w:val="24"/>
          <w:szCs w:val="24"/>
        </w:rPr>
        <w:fldChar w:fldCharType="end"/>
      </w:r>
      <w:r w:rsidR="000C5753">
        <w:t>,</w:t>
      </w:r>
      <w:r w:rsidR="008848C3" w:rsidRPr="00477D22">
        <w:rPr>
          <w:sz w:val="24"/>
          <w:szCs w:val="24"/>
        </w:rPr>
        <w:fldChar w:fldCharType="begin"/>
      </w:r>
      <w:r w:rsidR="008848C3" w:rsidRPr="00477D22">
        <w:rPr>
          <w:sz w:val="24"/>
          <w:szCs w:val="24"/>
        </w:rPr>
        <w:instrText xml:space="preserve"> ADDIN EN.CITE &lt;EndNote&gt;&lt;Cite&gt;&lt;Author&gt;Zhang&lt;/Author&gt;&lt;Year&gt;2024&lt;/Year&gt;&lt;RecNum&gt;25&lt;/RecNum&gt;&lt;DisplayText&gt;[9]&lt;/DisplayText&gt;&lt;record&gt;&lt;rec-number&gt;25&lt;/rec-number&gt;&lt;foreign-keys&gt;&lt;key app="EN" db-id="p2rwzdr2k225sueszznv2p5uzvx95z2sdxe5" timestamp="1752050414"&gt;25&lt;/key&gt;&lt;/foreign-keys&gt;&lt;ref-type name="Journal Article"&gt;17&lt;/ref-type&gt;&lt;contributors&gt;&lt;authors&gt;&lt;author&gt;Zhang, Zitong&lt;/author&gt;&lt;author&gt;Feng, Hanlin&lt;/author&gt;&lt;author&gt;Zhang, Chunlei&lt;/author&gt;&lt;author&gt;Ma, Qiaoyu&lt;/author&gt;&lt;author&gt;Li, Yuntao&lt;/author&gt;&lt;/authors&gt;&lt;/contributors&gt;&lt;titles&gt;&lt;title&gt;S $^{2} $ DCN: Spectral–Spatial Difference Convolution Network for Hyperspectral Image Classification&lt;/title&gt;&lt;secondary-title&gt;IEEE Journal of Selected Topics in Applied Earth Observations and Remote Sensing&lt;/secondary-title&gt;&lt;/titles&gt;&lt;periodical&gt;&lt;full-title&gt;IEEE Journal of Selected Topics in Applied Earth Observations and Remote Sensing&lt;/full-title&gt;&lt;/periodical&gt;&lt;pages&gt;3053-3068&lt;/pages&gt;&lt;volume&gt;17&lt;/volume&gt;&lt;dates&gt;&lt;year&gt;2024&lt;/year&gt;&lt;/dates&gt;&lt;isbn&gt;1939-1404&lt;/isbn&gt;&lt;urls&gt;&lt;/urls&gt;&lt;/record&gt;&lt;/Cite&gt;&lt;/EndNote&gt;</w:instrText>
      </w:r>
      <w:r w:rsidR="008848C3" w:rsidRPr="00477D22">
        <w:rPr>
          <w:sz w:val="24"/>
          <w:szCs w:val="24"/>
        </w:rPr>
        <w:fldChar w:fldCharType="separate"/>
      </w:r>
      <w:r w:rsidR="008848C3" w:rsidRPr="00477D22">
        <w:rPr>
          <w:noProof/>
          <w:sz w:val="24"/>
          <w:szCs w:val="24"/>
        </w:rPr>
        <w:t>[</w:t>
      </w:r>
      <w:hyperlink w:anchor="_ENREF_9" w:tooltip="Zhang, 2024 #25" w:history="1">
        <w:r w:rsidR="00BA1E4A" w:rsidRPr="00BA1E4A">
          <w:rPr>
            <w:rStyle w:val="Hyperlink"/>
          </w:rPr>
          <w:t>9</w:t>
        </w:r>
      </w:hyperlink>
      <w:r w:rsidR="008848C3" w:rsidRPr="00477D22">
        <w:rPr>
          <w:noProof/>
          <w:sz w:val="24"/>
          <w:szCs w:val="24"/>
        </w:rPr>
        <w:t>]</w:t>
      </w:r>
      <w:r w:rsidR="008848C3" w:rsidRPr="00477D22">
        <w:rPr>
          <w:sz w:val="24"/>
          <w:szCs w:val="24"/>
        </w:rPr>
        <w:fldChar w:fldCharType="end"/>
      </w:r>
      <w:r w:rsidRPr="00154454">
        <w:rPr>
          <w:rFonts w:ascii="Times New Roman" w:hAnsi="Times New Roman" w:cs="Times New Roman"/>
          <w:sz w:val="24"/>
          <w:szCs w:val="24"/>
        </w:rPr>
        <w:t>. With advancements in deep learning, CNN-based frameworks</w:t>
      </w:r>
      <w:r w:rsidR="00566D9A">
        <w:rPr>
          <w:rFonts w:ascii="Times New Roman" w:hAnsi="Times New Roman" w:cs="Times New Roman"/>
          <w:sz w:val="24"/>
          <w:szCs w:val="24"/>
        </w:rPr>
        <w:t xml:space="preserve"> </w:t>
      </w:r>
      <w:r w:rsidRPr="00154454">
        <w:rPr>
          <w:rFonts w:ascii="Times New Roman" w:hAnsi="Times New Roman" w:cs="Times New Roman"/>
          <w:sz w:val="24"/>
          <w:szCs w:val="24"/>
        </w:rPr>
        <w:t>ranging from spectral–spatial 3D CNNs </w:t>
      </w:r>
      <w:r w:rsidR="00477D22">
        <w:rPr>
          <w:rFonts w:ascii="Times New Roman" w:hAnsi="Times New Roman" w:cs="Times New Roman"/>
          <w:sz w:val="24"/>
          <w:szCs w:val="24"/>
        </w:rPr>
        <w:fldChar w:fldCharType="begin"/>
      </w:r>
      <w:r w:rsidR="00477D22">
        <w:rPr>
          <w:rFonts w:ascii="Times New Roman" w:hAnsi="Times New Roman" w:cs="Times New Roman"/>
          <w:sz w:val="24"/>
          <w:szCs w:val="24"/>
        </w:rPr>
        <w:instrText xml:space="preserve"> ADDIN EN.CITE &lt;EndNote&gt;&lt;Cite&gt;&lt;Author&gt;Guo&lt;/Author&gt;&lt;Year&gt;2025&lt;/Year&gt;&lt;RecNum&gt;26&lt;/RecNum&gt;&lt;DisplayText&gt;[10]&lt;/DisplayText&gt;&lt;record&gt;&lt;rec-number&gt;26&lt;/rec-number&gt;&lt;foreign-keys&gt;&lt;key app="EN" db-id="p2rwzdr2k225sueszznv2p5uzvx95z2sdxe5" timestamp="1752051751"&gt;26&lt;/key&gt;&lt;/foreign-keys&gt;&lt;ref-type name="Journal Article"&gt;17&lt;/ref-type&gt;&lt;contributors&gt;&lt;authors&gt;&lt;author&gt;Guo, Xihong&lt;/author&gt;&lt;author&gt;Feng, Quan&lt;/author&gt;&lt;author&gt;Guo, Faxu&lt;/author&gt;&lt;/authors&gt;&lt;/contributors&gt;&lt;titles&gt;&lt;title&gt;CMTNet: a hybrid CNN-transformer network for UAV-based hyperspectral crop classification in precision agriculture&lt;/title&gt;&lt;secondary-title&gt;Scientific Reports&lt;/secondary-title&gt;&lt;/titles&gt;&lt;periodical&gt;&lt;full-title&gt;Scientific Reports&lt;/full-title&gt;&lt;/periodical&gt;&lt;pages&gt;12383&lt;/pages&gt;&lt;volume&gt;15&lt;/volume&gt;&lt;number&gt;1&lt;/number&gt;&lt;dates&gt;&lt;year&gt;2025&lt;/year&gt;&lt;/dates&gt;&lt;isbn&gt;2045-2322&lt;/isbn&gt;&lt;urls&gt;&lt;/urls&gt;&lt;/record&gt;&lt;/Cite&gt;&lt;/EndNote&gt;</w:instrText>
      </w:r>
      <w:r w:rsidR="00477D22">
        <w:rPr>
          <w:rFonts w:ascii="Times New Roman" w:hAnsi="Times New Roman" w:cs="Times New Roman"/>
          <w:sz w:val="24"/>
          <w:szCs w:val="24"/>
        </w:rPr>
        <w:fldChar w:fldCharType="separate"/>
      </w:r>
      <w:r w:rsidR="00477D22">
        <w:rPr>
          <w:rFonts w:ascii="Times New Roman" w:hAnsi="Times New Roman" w:cs="Times New Roman"/>
          <w:noProof/>
          <w:sz w:val="24"/>
          <w:szCs w:val="24"/>
        </w:rPr>
        <w:t>[</w:t>
      </w:r>
      <w:hyperlink w:anchor="_ENREF_10" w:tooltip="Guo, 2025 #26" w:history="1">
        <w:r w:rsidR="00BA1E4A" w:rsidRPr="00BA1E4A">
          <w:rPr>
            <w:rStyle w:val="Hyperlink"/>
          </w:rPr>
          <w:t>10</w:t>
        </w:r>
      </w:hyperlink>
      <w:r w:rsidR="00477D22">
        <w:rPr>
          <w:rFonts w:ascii="Times New Roman" w:hAnsi="Times New Roman" w:cs="Times New Roman"/>
          <w:noProof/>
          <w:sz w:val="24"/>
          <w:szCs w:val="24"/>
        </w:rPr>
        <w:t>]</w:t>
      </w:r>
      <w:r w:rsidR="00477D22">
        <w:rPr>
          <w:rFonts w:ascii="Times New Roman" w:hAnsi="Times New Roman" w:cs="Times New Roman"/>
          <w:sz w:val="24"/>
          <w:szCs w:val="24"/>
        </w:rPr>
        <w:fldChar w:fldCharType="end"/>
      </w:r>
      <w:r w:rsidR="00477D22">
        <w:rPr>
          <w:rFonts w:ascii="Times New Roman" w:hAnsi="Times New Roman" w:cs="Times New Roman"/>
          <w:sz w:val="24"/>
          <w:szCs w:val="24"/>
        </w:rPr>
        <w:t>,</w:t>
      </w:r>
      <w:r w:rsidR="00477D22">
        <w:rPr>
          <w:rFonts w:ascii="Times New Roman" w:hAnsi="Times New Roman" w:cs="Times New Roman"/>
          <w:sz w:val="24"/>
          <w:szCs w:val="24"/>
        </w:rPr>
        <w:fldChar w:fldCharType="begin"/>
      </w:r>
      <w:r w:rsidR="00477D22">
        <w:rPr>
          <w:rFonts w:ascii="Times New Roman" w:hAnsi="Times New Roman" w:cs="Times New Roman"/>
          <w:sz w:val="24"/>
          <w:szCs w:val="24"/>
        </w:rPr>
        <w:instrText xml:space="preserve"> ADDIN EN.CITE &lt;EndNote&gt;&lt;Cite&gt;&lt;Author&gt;Hang&lt;/Author&gt;&lt;Year&gt;2020&lt;/Year&gt;&lt;RecNum&gt;27&lt;/RecNum&gt;&lt;DisplayText&gt;[11]&lt;/DisplayText&gt;&lt;record&gt;&lt;rec-number&gt;27&lt;/rec-number&gt;&lt;foreign-keys&gt;&lt;key app="EN" db-id="p2rwzdr2k225sueszznv2p5uzvx95z2sdxe5" timestamp="1752051936"&gt;27&lt;/key&gt;&lt;/foreign-keys&gt;&lt;ref-type name="Journal Article"&gt;17&lt;/ref-type&gt;&lt;contributors&gt;&lt;authors&gt;&lt;author&gt;Hang, Renlong&lt;/author&gt;&lt;author&gt;Li, Zhu&lt;/author&gt;&lt;author&gt;Liu, Qingshan&lt;/author&gt;&lt;author&gt;Ghamisi, Pedram&lt;/author&gt;&lt;author&gt;Bhattacharyya, Shuvra S&lt;/author&gt;&lt;/authors&gt;&lt;/contributors&gt;&lt;titles&gt;&lt;title&gt;Hyperspectral image classification with attention-aided CNNs&lt;/title&gt;&lt;secondary-title&gt;IEEE Transactions on Geoscience and Remote Sensing&lt;/secondary-title&gt;&lt;/titles&gt;&lt;periodical&gt;&lt;full-title&gt;IEEE Transactions on Geoscience and Remote Sensing&lt;/full-title&gt;&lt;/periodical&gt;&lt;pages&gt;2281-2293&lt;/pages&gt;&lt;volume&gt;59&lt;/volume&gt;&lt;number&gt;3&lt;/number&gt;&lt;dates&gt;&lt;year&gt;2020&lt;/year&gt;&lt;/dates&gt;&lt;isbn&gt;0196-2892&lt;/isbn&gt;&lt;urls&gt;&lt;/urls&gt;&lt;/record&gt;&lt;/Cite&gt;&lt;/EndNote&gt;</w:instrText>
      </w:r>
      <w:r w:rsidR="00477D22">
        <w:rPr>
          <w:rFonts w:ascii="Times New Roman" w:hAnsi="Times New Roman" w:cs="Times New Roman"/>
          <w:sz w:val="24"/>
          <w:szCs w:val="24"/>
        </w:rPr>
        <w:fldChar w:fldCharType="separate"/>
      </w:r>
      <w:r w:rsidR="00477D22">
        <w:rPr>
          <w:rFonts w:ascii="Times New Roman" w:hAnsi="Times New Roman" w:cs="Times New Roman"/>
          <w:noProof/>
          <w:sz w:val="24"/>
          <w:szCs w:val="24"/>
        </w:rPr>
        <w:t>[</w:t>
      </w:r>
      <w:hyperlink w:anchor="_ENREF_11" w:tooltip="Hang, 2020 #27" w:history="1">
        <w:r w:rsidR="00BA1E4A" w:rsidRPr="00BA1E4A">
          <w:rPr>
            <w:rStyle w:val="Hyperlink"/>
          </w:rPr>
          <w:t>11</w:t>
        </w:r>
      </w:hyperlink>
      <w:r w:rsidR="00477D22">
        <w:rPr>
          <w:rFonts w:ascii="Times New Roman" w:hAnsi="Times New Roman" w:cs="Times New Roman"/>
          <w:noProof/>
          <w:sz w:val="24"/>
          <w:szCs w:val="24"/>
        </w:rPr>
        <w:t>]</w:t>
      </w:r>
      <w:r w:rsidR="00477D22">
        <w:rPr>
          <w:rFonts w:ascii="Times New Roman" w:hAnsi="Times New Roman" w:cs="Times New Roman"/>
          <w:sz w:val="24"/>
          <w:szCs w:val="24"/>
        </w:rPr>
        <w:fldChar w:fldCharType="end"/>
      </w:r>
      <w:r w:rsidRPr="00154454">
        <w:rPr>
          <w:rFonts w:ascii="Times New Roman" w:hAnsi="Times New Roman" w:cs="Times New Roman"/>
          <w:sz w:val="24"/>
          <w:szCs w:val="24"/>
        </w:rPr>
        <w:t xml:space="preserve"> to residual spectral–spatial networks (SSRN)</w:t>
      </w:r>
      <w:r w:rsidR="00566D9A">
        <w:rPr>
          <w:rFonts w:ascii="Times New Roman" w:hAnsi="Times New Roman" w:cs="Times New Roman"/>
          <w:sz w:val="24"/>
          <w:szCs w:val="24"/>
        </w:rPr>
        <w:t xml:space="preserve"> </w:t>
      </w:r>
      <w:r w:rsidRPr="00154454">
        <w:rPr>
          <w:rFonts w:ascii="Times New Roman" w:hAnsi="Times New Roman" w:cs="Times New Roman"/>
          <w:sz w:val="24"/>
          <w:szCs w:val="24"/>
        </w:rPr>
        <w:t>demonstrated improved performance, though they often imposed heavy computational demand and remained limited in modeling global dependencies </w:t>
      </w:r>
      <w:r w:rsidR="00BC556F">
        <w:rPr>
          <w:rFonts w:ascii="Times New Roman" w:hAnsi="Times New Roman" w:cs="Times New Roman"/>
          <w:sz w:val="24"/>
          <w:szCs w:val="24"/>
        </w:rPr>
        <w:fldChar w:fldCharType="begin"/>
      </w:r>
      <w:r w:rsidR="00BC556F">
        <w:rPr>
          <w:rFonts w:ascii="Times New Roman" w:hAnsi="Times New Roman" w:cs="Times New Roman"/>
          <w:sz w:val="24"/>
          <w:szCs w:val="24"/>
        </w:rPr>
        <w:instrText xml:space="preserve"> ADDIN EN.CITE &lt;EndNote&gt;&lt;Cite&gt;&lt;Author&gt;Wang&lt;/Author&gt;&lt;Year&gt;2020&lt;/Year&gt;&lt;RecNum&gt;28&lt;/RecNum&gt;&lt;DisplayText&gt;[12]&lt;/DisplayText&gt;&lt;record&gt;&lt;rec-number&gt;28&lt;/rec-number&gt;&lt;foreign-keys&gt;&lt;key app="EN" db-id="p2rwzdr2k225sueszznv2p5uzvx95z2sdxe5" timestamp="1752052716"&gt;28&lt;/key&gt;&lt;/foreign-keys&gt;&lt;ref-type name="Journal Article"&gt;17&lt;/ref-type&gt;&lt;contributors&gt;&lt;authors&gt;&lt;author&gt;Wang, Qi&lt;/author&gt;&lt;author&gt;Li, Qiang&lt;/author&gt;&lt;author&gt;Li, Xuelong&lt;/author&gt;&lt;/authors&gt;&lt;/contributors&gt;&lt;titles&gt;&lt;title&gt;Spatial-spectral residual network for hyperspectral image super-resolution&lt;/title&gt;&lt;secondary-title&gt;arXiv preprint arXiv:2001.04609&lt;/secondary-title&gt;&lt;/titles&gt;&lt;periodical&gt;&lt;full-title&gt;arXiv preprint arXiv:2001.04609&lt;/full-title&gt;&lt;/periodical&gt;&lt;dates&gt;&lt;year&gt;2020&lt;/year&gt;&lt;/dates&gt;&lt;urls&gt;&lt;/urls&gt;&lt;/record&gt;&lt;/Cite&gt;&lt;/EndNote&gt;</w:instrText>
      </w:r>
      <w:r w:rsidR="00BC556F">
        <w:rPr>
          <w:rFonts w:ascii="Times New Roman" w:hAnsi="Times New Roman" w:cs="Times New Roman"/>
          <w:sz w:val="24"/>
          <w:szCs w:val="24"/>
        </w:rPr>
        <w:fldChar w:fldCharType="separate"/>
      </w:r>
      <w:r w:rsidR="00BC556F">
        <w:rPr>
          <w:rFonts w:ascii="Times New Roman" w:hAnsi="Times New Roman" w:cs="Times New Roman"/>
          <w:noProof/>
          <w:sz w:val="24"/>
          <w:szCs w:val="24"/>
        </w:rPr>
        <w:t>[</w:t>
      </w:r>
      <w:hyperlink w:anchor="_ENREF_12" w:tooltip="Wang, 2020 #28" w:history="1">
        <w:r w:rsidR="00BA1E4A" w:rsidRPr="00BA1E4A">
          <w:rPr>
            <w:rStyle w:val="Hyperlink"/>
          </w:rPr>
          <w:t>12</w:t>
        </w:r>
      </w:hyperlink>
      <w:r w:rsidR="00BC556F">
        <w:rPr>
          <w:rFonts w:ascii="Times New Roman" w:hAnsi="Times New Roman" w:cs="Times New Roman"/>
          <w:noProof/>
          <w:sz w:val="24"/>
          <w:szCs w:val="24"/>
        </w:rPr>
        <w:t>]</w:t>
      </w:r>
      <w:r w:rsidR="00BC556F">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699C7355" w14:textId="72729B0B" w:rsidR="00B947E1" w:rsidRPr="00154454" w:rsidRDefault="007A2C9C" w:rsidP="00096674">
      <w:pPr>
        <w:spacing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The emergence of </w:t>
      </w:r>
      <w:r w:rsidRPr="00154454">
        <w:rPr>
          <w:rStyle w:val="Strong"/>
          <w:rFonts w:ascii="Times New Roman" w:hAnsi="Times New Roman" w:cs="Times New Roman"/>
          <w:b w:val="0"/>
          <w:bCs w:val="0"/>
          <w:sz w:val="24"/>
          <w:szCs w:val="24"/>
        </w:rPr>
        <w:t>Vision Transformers (</w:t>
      </w:r>
      <w:proofErr w:type="spellStart"/>
      <w:r w:rsidRPr="00154454">
        <w:rPr>
          <w:rStyle w:val="Strong"/>
          <w:rFonts w:ascii="Times New Roman" w:hAnsi="Times New Roman" w:cs="Times New Roman"/>
          <w:b w:val="0"/>
          <w:bCs w:val="0"/>
          <w:sz w:val="24"/>
          <w:szCs w:val="24"/>
        </w:rPr>
        <w:t>ViTs</w:t>
      </w:r>
      <w:proofErr w:type="spellEnd"/>
      <w:r w:rsidRPr="00154454">
        <w:rPr>
          <w:rStyle w:val="Strong"/>
          <w:rFonts w:ascii="Times New Roman" w:hAnsi="Times New Roman" w:cs="Times New Roman"/>
          <w:b w:val="0"/>
          <w:bCs w:val="0"/>
          <w:sz w:val="24"/>
          <w:szCs w:val="24"/>
        </w:rPr>
        <w:t>)</w:t>
      </w:r>
      <w:r w:rsidRPr="00154454">
        <w:rPr>
          <w:rFonts w:ascii="Times New Roman" w:hAnsi="Times New Roman" w:cs="Times New Roman"/>
          <w:sz w:val="24"/>
          <w:szCs w:val="24"/>
        </w:rPr>
        <w:t xml:space="preserve"> marked a paradigm shift in remote sensing. </w:t>
      </w:r>
      <w:proofErr w:type="spellStart"/>
      <w:r w:rsidRPr="00154454">
        <w:rPr>
          <w:rFonts w:ascii="Times New Roman" w:hAnsi="Times New Roman" w:cs="Times New Roman"/>
          <w:sz w:val="24"/>
          <w:szCs w:val="24"/>
        </w:rPr>
        <w:t>ViTs</w:t>
      </w:r>
      <w:proofErr w:type="spellEnd"/>
      <w:r w:rsidRPr="00154454">
        <w:rPr>
          <w:rFonts w:ascii="Times New Roman" w:hAnsi="Times New Roman" w:cs="Times New Roman"/>
          <w:sz w:val="24"/>
          <w:szCs w:val="24"/>
        </w:rPr>
        <w:t xml:space="preserve"> apply self-attention over image patches to capture long-range dependencies that grid-based CNNs overlook</w:t>
      </w:r>
      <w:r w:rsidR="00DC49D4">
        <w:rPr>
          <w:rFonts w:ascii="Times New Roman" w:hAnsi="Times New Roman" w:cs="Times New Roman"/>
          <w:sz w:val="24"/>
          <w:szCs w:val="24"/>
        </w:rPr>
        <w:fldChar w:fldCharType="begin"/>
      </w:r>
      <w:r w:rsidR="00DC49D4">
        <w:rPr>
          <w:rFonts w:ascii="Times New Roman" w:hAnsi="Times New Roman" w:cs="Times New Roman"/>
          <w:sz w:val="24"/>
          <w:szCs w:val="24"/>
        </w:rPr>
        <w:instrText xml:space="preserve"> ADDIN EN.CITE &lt;EndNote&gt;&lt;Cite&gt;&lt;Author&gt;Hassija&lt;/Author&gt;&lt;Year&gt;2025&lt;/Year&gt;&lt;RecNum&gt;29&lt;/RecNum&gt;&lt;DisplayText&gt;[13]&lt;/DisplayText&gt;&lt;record&gt;&lt;rec-number&gt;29&lt;/rec-number&gt;&lt;foreign-keys&gt;&lt;key app="EN" db-id="p2rwzdr2k225sueszznv2p5uzvx95z2sdxe5" timestamp="1752063682"&gt;29&lt;/key&gt;&lt;/foreign-keys&gt;&lt;ref-type name="Journal Article"&gt;17&lt;/ref-type&gt;&lt;contributors&gt;&lt;authors&gt;&lt;author&gt;Hassija, Vikas&lt;/author&gt;&lt;author&gt;Palanisamy, Balamurugan&lt;/author&gt;&lt;author&gt;Chatterjee, Arpita&lt;/author&gt;&lt;author&gt;Mandal, Arpita&lt;/author&gt;&lt;author&gt;Chakraborty, Debanshi&lt;/author&gt;&lt;author&gt;Pandey, Amit&lt;/author&gt;&lt;author&gt;Chalapathi, GSS&lt;/author&gt;&lt;author&gt;Kumar, Dhruv&lt;/author&gt;&lt;/authors&gt;&lt;/contributors&gt;&lt;titles&gt;&lt;title&gt;Transformers for Vision: A Survey on Innovative Methods for Computer Vision&lt;/title&gt;&lt;secondary-title&gt;IEEE Access&lt;/secondary-title&gt;&lt;/titles&gt;&lt;periodical&gt;&lt;full-title&gt;IEEE Access&lt;/full-title&gt;&lt;/periodical&gt;&lt;dates&gt;&lt;year&gt;2025&lt;/year&gt;&lt;/dates&gt;&lt;isbn&gt;2169-3536&lt;/isbn&gt;&lt;urls&gt;&lt;/urls&gt;&lt;/record&gt;&lt;/Cite&gt;&lt;/EndNote&gt;</w:instrText>
      </w:r>
      <w:r w:rsidR="00DC49D4">
        <w:rPr>
          <w:rFonts w:ascii="Times New Roman" w:hAnsi="Times New Roman" w:cs="Times New Roman"/>
          <w:sz w:val="24"/>
          <w:szCs w:val="24"/>
        </w:rPr>
        <w:fldChar w:fldCharType="separate"/>
      </w:r>
      <w:r w:rsidR="00DC49D4">
        <w:rPr>
          <w:rFonts w:ascii="Times New Roman" w:hAnsi="Times New Roman" w:cs="Times New Roman"/>
          <w:noProof/>
          <w:sz w:val="24"/>
          <w:szCs w:val="24"/>
        </w:rPr>
        <w:t>[</w:t>
      </w:r>
      <w:hyperlink w:anchor="_ENREF_13" w:tooltip="Hassija, 2025 #29" w:history="1">
        <w:r w:rsidR="00BA1E4A" w:rsidRPr="00BA1E4A">
          <w:rPr>
            <w:rStyle w:val="Hyperlink"/>
          </w:rPr>
          <w:t>13</w:t>
        </w:r>
      </w:hyperlink>
      <w:r w:rsidR="00DC49D4">
        <w:rPr>
          <w:rFonts w:ascii="Times New Roman" w:hAnsi="Times New Roman" w:cs="Times New Roman"/>
          <w:noProof/>
          <w:sz w:val="24"/>
          <w:szCs w:val="24"/>
        </w:rPr>
        <w:t>]</w:t>
      </w:r>
      <w:r w:rsidR="00DC49D4">
        <w:rPr>
          <w:rFonts w:ascii="Times New Roman" w:hAnsi="Times New Roman" w:cs="Times New Roman"/>
          <w:sz w:val="24"/>
          <w:szCs w:val="24"/>
        </w:rPr>
        <w:fldChar w:fldCharType="end"/>
      </w:r>
      <w:r w:rsidR="00DC49D4">
        <w:rPr>
          <w:rFonts w:ascii="Times New Roman" w:hAnsi="Times New Roman" w:cs="Times New Roman"/>
          <w:sz w:val="24"/>
          <w:szCs w:val="24"/>
        </w:rPr>
        <w:t>,</w:t>
      </w:r>
      <w:r w:rsidR="00DC49D4">
        <w:rPr>
          <w:rFonts w:ascii="Times New Roman" w:hAnsi="Times New Roman" w:cs="Times New Roman"/>
          <w:sz w:val="24"/>
          <w:szCs w:val="24"/>
        </w:rPr>
        <w:fldChar w:fldCharType="begin"/>
      </w:r>
      <w:r w:rsidR="00DC49D4">
        <w:rPr>
          <w:rFonts w:ascii="Times New Roman" w:hAnsi="Times New Roman" w:cs="Times New Roman"/>
          <w:sz w:val="24"/>
          <w:szCs w:val="24"/>
        </w:rPr>
        <w:instrText xml:space="preserve"> ADDIN EN.CITE &lt;EndNote&gt;&lt;Cite&gt;&lt;Author&gt;De Silva&lt;/Author&gt;&lt;Year&gt;2023&lt;/Year&gt;&lt;RecNum&gt;30&lt;/RecNum&gt;&lt;DisplayText&gt;[14]&lt;/DisplayText&gt;&lt;record&gt;&lt;rec-number&gt;30&lt;/rec-number&gt;&lt;foreign-keys&gt;&lt;key app="EN" db-id="p2rwzdr2k225sueszznv2p5uzvx95z2sdxe5" timestamp="1752063822"&gt;30&lt;/key&gt;&lt;/foreign-keys&gt;&lt;ref-type name="Journal Article"&gt;17&lt;/ref-type&gt;&lt;contributors&gt;&lt;authors&gt;&lt;author&gt;De Silva, Malithi&lt;/author&gt;&lt;author&gt;Brown, Dane&lt;/author&gt;&lt;/authors&gt;&lt;/contributors&gt;&lt;titles&gt;&lt;title&gt;Multispectral plant Disease Detection with Vision transformer–convolutional neural network hybrid approaches&lt;/title&gt;&lt;secondary-title&gt;Sensors&lt;/secondary-title&gt;&lt;/titles&gt;&lt;periodical&gt;&lt;full-title&gt;Sensors&lt;/full-title&gt;&lt;/periodical&gt;&lt;pages&gt;8531&lt;/pages&gt;&lt;volume&gt;23&lt;/volume&gt;&lt;number&gt;20&lt;/number&gt;&lt;dates&gt;&lt;year&gt;2023&lt;/year&gt;&lt;/dates&gt;&lt;isbn&gt;1424-8220&lt;/isbn&gt;&lt;urls&gt;&lt;/urls&gt;&lt;/record&gt;&lt;/Cite&gt;&lt;/EndNote&gt;</w:instrText>
      </w:r>
      <w:r w:rsidR="00DC49D4">
        <w:rPr>
          <w:rFonts w:ascii="Times New Roman" w:hAnsi="Times New Roman" w:cs="Times New Roman"/>
          <w:sz w:val="24"/>
          <w:szCs w:val="24"/>
        </w:rPr>
        <w:fldChar w:fldCharType="separate"/>
      </w:r>
      <w:r w:rsidR="00DC49D4">
        <w:rPr>
          <w:rFonts w:ascii="Times New Roman" w:hAnsi="Times New Roman" w:cs="Times New Roman"/>
          <w:noProof/>
          <w:sz w:val="24"/>
          <w:szCs w:val="24"/>
        </w:rPr>
        <w:t>[</w:t>
      </w:r>
      <w:hyperlink w:anchor="_ENREF_14" w:tooltip="De Silva, 2023 #30" w:history="1">
        <w:r w:rsidR="00BA1E4A" w:rsidRPr="00BA1E4A">
          <w:rPr>
            <w:rStyle w:val="Hyperlink"/>
          </w:rPr>
          <w:t>14</w:t>
        </w:r>
      </w:hyperlink>
      <w:r w:rsidR="00DC49D4">
        <w:rPr>
          <w:rFonts w:ascii="Times New Roman" w:hAnsi="Times New Roman" w:cs="Times New Roman"/>
          <w:noProof/>
          <w:sz w:val="24"/>
          <w:szCs w:val="24"/>
        </w:rPr>
        <w:t>]</w:t>
      </w:r>
      <w:r w:rsidR="00DC49D4">
        <w:rPr>
          <w:rFonts w:ascii="Times New Roman" w:hAnsi="Times New Roman" w:cs="Times New Roman"/>
          <w:sz w:val="24"/>
          <w:szCs w:val="24"/>
        </w:rPr>
        <w:fldChar w:fldCharType="end"/>
      </w:r>
      <w:r w:rsidRPr="00154454">
        <w:rPr>
          <w:rFonts w:ascii="Times New Roman" w:hAnsi="Times New Roman" w:cs="Times New Roman"/>
          <w:sz w:val="24"/>
          <w:szCs w:val="24"/>
        </w:rPr>
        <w:t xml:space="preserve">. </w:t>
      </w:r>
      <w:r w:rsidRPr="00154454">
        <w:rPr>
          <w:rFonts w:ascii="Times New Roman" w:eastAsia="SimSun" w:hAnsi="Times New Roman" w:cs="Times New Roman"/>
          <w:sz w:val="24"/>
          <w:szCs w:val="24"/>
          <w:lang w:bidi="ar"/>
        </w:rPr>
        <w:t>Significant performance improvements in HSI categorization have been demonstrated by models such as Spectral-Former and related modifications, especially when it comes to parsing intricate spectral-spatial patterns spanning numerous bands</w:t>
      </w:r>
      <w:r w:rsidR="00DC49D4">
        <w:rPr>
          <w:rFonts w:ascii="Times New Roman" w:eastAsia="SimSun" w:hAnsi="Times New Roman" w:cs="Times New Roman"/>
          <w:sz w:val="24"/>
          <w:szCs w:val="24"/>
          <w:lang w:bidi="ar"/>
        </w:rPr>
        <w:t xml:space="preserve"> </w:t>
      </w:r>
      <w:r w:rsidR="00DC49D4">
        <w:rPr>
          <w:rFonts w:ascii="Times New Roman" w:eastAsia="SimSun" w:hAnsi="Times New Roman" w:cs="Times New Roman"/>
          <w:sz w:val="24"/>
          <w:szCs w:val="24"/>
          <w:lang w:bidi="ar"/>
        </w:rPr>
        <w:fldChar w:fldCharType="begin"/>
      </w:r>
      <w:r w:rsidR="00DC49D4">
        <w:rPr>
          <w:rFonts w:ascii="Times New Roman" w:eastAsia="SimSun" w:hAnsi="Times New Roman" w:cs="Times New Roman"/>
          <w:sz w:val="24"/>
          <w:szCs w:val="24"/>
          <w:lang w:bidi="ar"/>
        </w:rPr>
        <w:instrText xml:space="preserve"> ADDIN EN.CITE &lt;EndNote&gt;&lt;Cite&gt;&lt;Author&gt;Guerri&lt;/Author&gt;&lt;Year&gt;2024&lt;/Year&gt;&lt;RecNum&gt;31&lt;/RecNum&gt;&lt;DisplayText&gt;[15]&lt;/DisplayText&gt;&lt;record&gt;&lt;rec-number&gt;31&lt;/rec-number&gt;&lt;foreign-keys&gt;&lt;key app="EN" db-id="p2rwzdr2k225sueszznv2p5uzvx95z2sdxe5" timestamp="1752064079"&gt;31&lt;/key&gt;&lt;/foreign-keys&gt;&lt;ref-type name="Journal Article"&gt;17&lt;/ref-type&gt;&lt;contributors&gt;&lt;authors&gt;&lt;author&gt;Guerri, Mohamed Fadhlallah&lt;/author&gt;&lt;author&gt;Distante, Cosimo&lt;/author&gt;&lt;author&gt;Spagnolo, Paolo&lt;/author&gt;&lt;author&gt;Bougourzi, Fares&lt;/author&gt;&lt;author&gt;Taleb-Ahmed, Abdelmalik&lt;/author&gt;&lt;/authors&gt;&lt;/contributors&gt;&lt;titles&gt;&lt;title&gt;Deep learning techniques for hyperspectral image analysis in agriculture: A review&lt;/title&gt;&lt;secondary-title&gt;ISPRS Open Journal of Photogrammetry and Remote Sensing&lt;/secondary-title&gt;&lt;/titles&gt;&lt;periodical&gt;&lt;full-title&gt;ISPRS Open Journal of Photogrammetry and Remote Sensing&lt;/full-title&gt;&lt;/periodical&gt;&lt;pages&gt;100062&lt;/pages&gt;&lt;dates&gt;&lt;year&gt;2024&lt;/year&gt;&lt;/dates&gt;&lt;isbn&gt;2667-3932&lt;/isbn&gt;&lt;urls&gt;&lt;/urls&gt;&lt;/record&gt;&lt;/Cite&gt;&lt;/EndNote&gt;</w:instrText>
      </w:r>
      <w:r w:rsidR="00DC49D4">
        <w:rPr>
          <w:rFonts w:ascii="Times New Roman" w:eastAsia="SimSun" w:hAnsi="Times New Roman" w:cs="Times New Roman"/>
          <w:sz w:val="24"/>
          <w:szCs w:val="24"/>
          <w:lang w:bidi="ar"/>
        </w:rPr>
        <w:fldChar w:fldCharType="separate"/>
      </w:r>
      <w:r w:rsidR="00DC49D4">
        <w:rPr>
          <w:rFonts w:ascii="Times New Roman" w:eastAsia="SimSun" w:hAnsi="Times New Roman" w:cs="Times New Roman"/>
          <w:noProof/>
          <w:sz w:val="24"/>
          <w:szCs w:val="24"/>
          <w:lang w:bidi="ar"/>
        </w:rPr>
        <w:t>[</w:t>
      </w:r>
      <w:hyperlink w:anchor="_ENREF_15" w:tooltip="Guerri, 2024 #31" w:history="1">
        <w:r w:rsidR="00BA1E4A" w:rsidRPr="00BA1E4A">
          <w:rPr>
            <w:rStyle w:val="Hyperlink"/>
          </w:rPr>
          <w:t>15</w:t>
        </w:r>
      </w:hyperlink>
      <w:r w:rsidR="00DC49D4">
        <w:rPr>
          <w:rFonts w:ascii="Times New Roman" w:eastAsia="SimSun" w:hAnsi="Times New Roman" w:cs="Times New Roman"/>
          <w:noProof/>
          <w:sz w:val="24"/>
          <w:szCs w:val="24"/>
          <w:lang w:bidi="ar"/>
        </w:rPr>
        <w:t>]</w:t>
      </w:r>
      <w:r w:rsidR="00DC49D4">
        <w:rPr>
          <w:rFonts w:ascii="Times New Roman" w:eastAsia="SimSun" w:hAnsi="Times New Roman" w:cs="Times New Roman"/>
          <w:sz w:val="24"/>
          <w:szCs w:val="24"/>
          <w:lang w:bidi="ar"/>
        </w:rPr>
        <w:fldChar w:fldCharType="end"/>
      </w:r>
      <w:r w:rsidRPr="00154454">
        <w:rPr>
          <w:rFonts w:ascii="Times New Roman" w:hAnsi="Times New Roman" w:cs="Times New Roman"/>
          <w:sz w:val="24"/>
          <w:szCs w:val="24"/>
        </w:rPr>
        <w:t>. Similarly, transformer-based networks have excelled in identifying crop diseases in multispectral</w:t>
      </w:r>
      <w:r w:rsidR="005C37E7">
        <w:rPr>
          <w:rFonts w:ascii="Times New Roman" w:hAnsi="Times New Roman" w:cs="Times New Roman"/>
          <w:sz w:val="24"/>
          <w:szCs w:val="24"/>
        </w:rPr>
        <w:t xml:space="preserve"> </w:t>
      </w:r>
      <w:r w:rsidRPr="00154454">
        <w:rPr>
          <w:rFonts w:ascii="Times New Roman" w:hAnsi="Times New Roman" w:cs="Times New Roman"/>
          <w:sz w:val="24"/>
          <w:szCs w:val="24"/>
        </w:rPr>
        <w:t>and RGB environments</w:t>
      </w:r>
      <w:r w:rsidR="005C37E7">
        <w:rPr>
          <w:rFonts w:ascii="Times New Roman" w:hAnsi="Times New Roman" w:cs="Times New Roman"/>
          <w:sz w:val="24"/>
          <w:szCs w:val="24"/>
        </w:rPr>
        <w:t xml:space="preserve"> </w:t>
      </w:r>
      <w:r w:rsidR="005C37E7">
        <w:rPr>
          <w:rFonts w:ascii="Times New Roman" w:hAnsi="Times New Roman" w:cs="Times New Roman"/>
          <w:sz w:val="24"/>
          <w:szCs w:val="24"/>
        </w:rPr>
        <w:fldChar w:fldCharType="begin"/>
      </w:r>
      <w:r w:rsidR="005C37E7">
        <w:rPr>
          <w:rFonts w:ascii="Times New Roman" w:hAnsi="Times New Roman" w:cs="Times New Roman"/>
          <w:sz w:val="24"/>
          <w:szCs w:val="24"/>
        </w:rPr>
        <w:instrText xml:space="preserve"> ADDIN EN.CITE &lt;EndNote&gt;&lt;Cite&gt;&lt;Author&gt;Javidan&lt;/Author&gt;&lt;Year&gt;2024&lt;/Year&gt;&lt;RecNum&gt;32&lt;/RecNum&gt;&lt;DisplayText&gt;[16]&lt;/DisplayText&gt;&lt;record&gt;&lt;rec-number&gt;32&lt;/rec-number&gt;&lt;foreign-keys&gt;&lt;key app="EN" db-id="p2rwzdr2k225sueszznv2p5uzvx95z2sdxe5" timestamp="1752064310"&gt;32&lt;/key&gt;&lt;/foreign-keys&gt;&lt;ref-type name="Journal Article"&gt;17&lt;/ref-type&gt;&lt;contributors&gt;&lt;authors&gt;&lt;author&gt;Javidan, Seyed Mohamad&lt;/author&gt;&lt;author&gt;Banakar, Ahmad&lt;/author&gt;&lt;author&gt;Vakilian, Keyvan Asefpour&lt;/author&gt;&lt;author&gt;Ampatzidis, Yiannis&lt;/author&gt;&lt;author&gt;Rahnama, Kamran&lt;/author&gt;&lt;/authors&gt;&lt;/contributors&gt;&lt;titles&gt;&lt;title&gt;Early detection and spectral signature identification of tomato fungal diseases (Alternaria alternata, Alternaria solani, Botrytis cinerea, and Fusarium oxysporum) by RGB and hyperspectral image analysis and machine learning&lt;/title&gt;&lt;secondary-title&gt;Heliyon&lt;/secondary-title&gt;&lt;/titles&gt;&lt;periodical&gt;&lt;full-title&gt;Heliyon&lt;/full-title&gt;&lt;/periodical&gt;&lt;volume&gt;10&lt;/volume&gt;&lt;number&gt;19&lt;/number&gt;&lt;dates&gt;&lt;year&gt;2024&lt;/year&gt;&lt;/dates&gt;&lt;isbn&gt;2405-8440&lt;/isbn&gt;&lt;urls&gt;&lt;/urls&gt;&lt;/record&gt;&lt;/Cite&gt;&lt;/EndNote&gt;</w:instrText>
      </w:r>
      <w:r w:rsidR="005C37E7">
        <w:rPr>
          <w:rFonts w:ascii="Times New Roman" w:hAnsi="Times New Roman" w:cs="Times New Roman"/>
          <w:sz w:val="24"/>
          <w:szCs w:val="24"/>
        </w:rPr>
        <w:fldChar w:fldCharType="separate"/>
      </w:r>
      <w:r w:rsidR="005C37E7">
        <w:rPr>
          <w:rFonts w:ascii="Times New Roman" w:hAnsi="Times New Roman" w:cs="Times New Roman"/>
          <w:noProof/>
          <w:sz w:val="24"/>
          <w:szCs w:val="24"/>
        </w:rPr>
        <w:t>[</w:t>
      </w:r>
      <w:hyperlink w:anchor="_ENREF_16" w:tooltip="Javidan, 2024 #32" w:history="1">
        <w:r w:rsidR="00BA1E4A" w:rsidRPr="00BA1E4A">
          <w:rPr>
            <w:rStyle w:val="Hyperlink"/>
          </w:rPr>
          <w:t>16</w:t>
        </w:r>
      </w:hyperlink>
      <w:r w:rsidR="005C37E7">
        <w:rPr>
          <w:rFonts w:ascii="Times New Roman" w:hAnsi="Times New Roman" w:cs="Times New Roman"/>
          <w:noProof/>
          <w:sz w:val="24"/>
          <w:szCs w:val="24"/>
        </w:rPr>
        <w:t>]</w:t>
      </w:r>
      <w:r w:rsidR="005C37E7">
        <w:rPr>
          <w:rFonts w:ascii="Times New Roman" w:hAnsi="Times New Roman" w:cs="Times New Roman"/>
          <w:sz w:val="24"/>
          <w:szCs w:val="24"/>
        </w:rPr>
        <w:fldChar w:fldCharType="end"/>
      </w:r>
      <w:r w:rsidRPr="00154454">
        <w:rPr>
          <w:rFonts w:ascii="Times New Roman" w:hAnsi="Times New Roman" w:cs="Times New Roman"/>
          <w:sz w:val="24"/>
          <w:szCs w:val="24"/>
        </w:rPr>
        <w:t>, further validating their adaptability to crop imagery</w:t>
      </w:r>
      <w:r w:rsidR="005C37E7">
        <w:rPr>
          <w:rFonts w:ascii="Times New Roman" w:hAnsi="Times New Roman" w:cs="Times New Roman"/>
          <w:sz w:val="24"/>
          <w:szCs w:val="24"/>
        </w:rPr>
        <w:t xml:space="preserve"> </w:t>
      </w:r>
      <w:r w:rsidR="005C37E7">
        <w:rPr>
          <w:rFonts w:ascii="Times New Roman" w:hAnsi="Times New Roman" w:cs="Times New Roman"/>
          <w:sz w:val="24"/>
          <w:szCs w:val="24"/>
        </w:rPr>
        <w:fldChar w:fldCharType="begin"/>
      </w:r>
      <w:r w:rsidR="005C37E7">
        <w:rPr>
          <w:rFonts w:ascii="Times New Roman" w:hAnsi="Times New Roman" w:cs="Times New Roman"/>
          <w:sz w:val="24"/>
          <w:szCs w:val="24"/>
        </w:rPr>
        <w:instrText xml:space="preserve"> ADDIN EN.CITE &lt;EndNote&gt;&lt;Cite&gt;&lt;Author&gt;Amrani&lt;/Author&gt;&lt;Year&gt;2024&lt;/Year&gt;&lt;RecNum&gt;33&lt;/RecNum&gt;&lt;DisplayText&gt;[17]&lt;/DisplayText&gt;&lt;record&gt;&lt;rec-number&gt;33&lt;/rec-number&gt;&lt;foreign-keys&gt;&lt;key app="EN" db-id="p2rwzdr2k225sueszznv2p5uzvx95z2sdxe5" timestamp="1752064671"&gt;33&lt;/key&gt;&lt;/foreign-keys&gt;&lt;ref-type name="Journal Article"&gt;17&lt;/ref-type&gt;&lt;contributors&gt;&lt;authors&gt;&lt;author&gt;Amrani, Abderraouf&lt;/author&gt;&lt;author&gt;Diepeveen, Dean&lt;/author&gt;&lt;author&gt;Murray, David&lt;/author&gt;&lt;author&gt;Jones, Michael GK&lt;/author&gt;&lt;author&gt;Sohel, Ferdous&lt;/author&gt;&lt;/authors&gt;&lt;/contributors&gt;&lt;titles&gt;&lt;title&gt;Multi-task learning model for agricultural pest detection from crop-plant imagery: A Bayesian approach&lt;/title&gt;&lt;secondary-title&gt;Computers and electronics in agriculture&lt;/secondary-title&gt;&lt;/titles&gt;&lt;periodical&gt;&lt;full-title&gt;Computers and Electronics in Agriculture&lt;/full-title&gt;&lt;/periodical&gt;&lt;pages&gt;108719&lt;/pages&gt;&lt;volume&gt;218&lt;/volume&gt;&lt;dates&gt;&lt;year&gt;2024&lt;/year&gt;&lt;/dates&gt;&lt;isbn&gt;0168-1699&lt;/isbn&gt;&lt;urls&gt;&lt;/urls&gt;&lt;/record&gt;&lt;/Cite&gt;&lt;/EndNote&gt;</w:instrText>
      </w:r>
      <w:r w:rsidR="005C37E7">
        <w:rPr>
          <w:rFonts w:ascii="Times New Roman" w:hAnsi="Times New Roman" w:cs="Times New Roman"/>
          <w:sz w:val="24"/>
          <w:szCs w:val="24"/>
        </w:rPr>
        <w:fldChar w:fldCharType="separate"/>
      </w:r>
      <w:r w:rsidR="005C37E7">
        <w:rPr>
          <w:rFonts w:ascii="Times New Roman" w:hAnsi="Times New Roman" w:cs="Times New Roman"/>
          <w:noProof/>
          <w:sz w:val="24"/>
          <w:szCs w:val="24"/>
        </w:rPr>
        <w:t>[</w:t>
      </w:r>
      <w:hyperlink w:anchor="_ENREF_17" w:tooltip="Amrani, 2024 #33" w:history="1">
        <w:r w:rsidR="00BA1E4A" w:rsidRPr="00BA1E4A">
          <w:rPr>
            <w:rStyle w:val="Hyperlink"/>
          </w:rPr>
          <w:t>17</w:t>
        </w:r>
      </w:hyperlink>
      <w:r w:rsidR="005C37E7">
        <w:rPr>
          <w:rFonts w:ascii="Times New Roman" w:hAnsi="Times New Roman" w:cs="Times New Roman"/>
          <w:noProof/>
          <w:sz w:val="24"/>
          <w:szCs w:val="24"/>
        </w:rPr>
        <w:t>]</w:t>
      </w:r>
      <w:r w:rsidR="005C37E7">
        <w:rPr>
          <w:rFonts w:ascii="Times New Roman" w:hAnsi="Times New Roman" w:cs="Times New Roman"/>
          <w:sz w:val="24"/>
          <w:szCs w:val="24"/>
        </w:rPr>
        <w:fldChar w:fldCharType="end"/>
      </w:r>
      <w:r w:rsidR="005C37E7">
        <w:t xml:space="preserve"> </w:t>
      </w:r>
      <w:r w:rsidRPr="00154454">
        <w:rPr>
          <w:rFonts w:ascii="Times New Roman" w:hAnsi="Times New Roman" w:cs="Times New Roman"/>
          <w:sz w:val="24"/>
          <w:szCs w:val="24"/>
        </w:rPr>
        <w:t xml:space="preserve">. </w:t>
      </w:r>
      <w:r w:rsidRPr="00154454">
        <w:rPr>
          <w:rFonts w:ascii="Times New Roman" w:eastAsia="SimSun" w:hAnsi="Times New Roman" w:cs="Times New Roman"/>
          <w:sz w:val="24"/>
          <w:szCs w:val="24"/>
          <w:lang w:bidi="ar"/>
        </w:rPr>
        <w:t xml:space="preserve">However, </w:t>
      </w:r>
      <w:proofErr w:type="spellStart"/>
      <w:r w:rsidRPr="00154454">
        <w:rPr>
          <w:rFonts w:ascii="Times New Roman" w:eastAsia="SimSun" w:hAnsi="Times New Roman" w:cs="Times New Roman"/>
          <w:sz w:val="24"/>
          <w:szCs w:val="24"/>
          <w:lang w:bidi="ar"/>
        </w:rPr>
        <w:t>ViTs</w:t>
      </w:r>
      <w:proofErr w:type="spellEnd"/>
      <w:r w:rsidRPr="00154454">
        <w:rPr>
          <w:rFonts w:ascii="Times New Roman" w:eastAsia="SimSun" w:hAnsi="Times New Roman" w:cs="Times New Roman"/>
          <w:sz w:val="24"/>
          <w:szCs w:val="24"/>
          <w:lang w:bidi="ar"/>
        </w:rPr>
        <w:t xml:space="preserve"> frequently fail to notice important relational information that connects various data samples, which is necessary to reduce class confusion and take advantage of class closeness</w:t>
      </w:r>
      <w:r w:rsidR="00C736BD">
        <w:rPr>
          <w:rFonts w:ascii="Times New Roman" w:eastAsia="SimSun" w:hAnsi="Times New Roman" w:cs="Times New Roman"/>
          <w:sz w:val="24"/>
          <w:szCs w:val="24"/>
          <w:lang w:bidi="ar"/>
        </w:rPr>
        <w:fldChar w:fldCharType="begin"/>
      </w:r>
      <w:r w:rsidR="00C736BD">
        <w:rPr>
          <w:rFonts w:ascii="Times New Roman" w:eastAsia="SimSun" w:hAnsi="Times New Roman" w:cs="Times New Roman"/>
          <w:sz w:val="24"/>
          <w:szCs w:val="24"/>
          <w:lang w:bidi="ar"/>
        </w:rPr>
        <w:instrText xml:space="preserve"> ADDIN EN.CITE &lt;EndNote&gt;&lt;Cite&gt;&lt;Author&gt;Jadhav&lt;/Author&gt;&lt;Year&gt;2025&lt;/Year&gt;&lt;RecNum&gt;34&lt;/RecNum&gt;&lt;DisplayText&gt;[18]&lt;/DisplayText&gt;&lt;record&gt;&lt;rec-number&gt;34&lt;/rec-number&gt;&lt;foreign-keys&gt;&lt;key app="EN" db-id="p2rwzdr2k225sueszznv2p5uzvx95z2sdxe5" timestamp="1752065218"&gt;34&lt;/key&gt;&lt;/foreign-keys&gt;&lt;ref-type name="Journal Article"&gt;17&lt;/ref-type&gt;&lt;contributors&gt;&lt;authors&gt;&lt;author&gt;Jadhav, Aayush Rajesh&lt;/author&gt;&lt;/authors&gt;&lt;/contributors&gt;&lt;titles&gt;&lt;title&gt;Vision Transformers (VIT’s) for Early Identification of Alzheimer’s Disease&lt;/title&gt;&lt;secondary-title&gt;Open Journal of Applied Sciences&lt;/secondary-title&gt;&lt;/titles&gt;&lt;periodical&gt;&lt;full-title&gt;Open Journal of Applied Sciences&lt;/full-title&gt;&lt;/periodical&gt;&lt;pages&gt;1732-1751&lt;/pages&gt;&lt;volume&gt;15&lt;/volume&gt;&lt;number&gt;6&lt;/number&gt;&lt;dates&gt;&lt;year&gt;2025&lt;/year&gt;&lt;/dates&gt;&lt;urls&gt;&lt;/urls&gt;&lt;/record&gt;&lt;/Cite&gt;&lt;/EndNote&gt;</w:instrText>
      </w:r>
      <w:r w:rsidR="00C736BD">
        <w:rPr>
          <w:rFonts w:ascii="Times New Roman" w:eastAsia="SimSun" w:hAnsi="Times New Roman" w:cs="Times New Roman"/>
          <w:sz w:val="24"/>
          <w:szCs w:val="24"/>
          <w:lang w:bidi="ar"/>
        </w:rPr>
        <w:fldChar w:fldCharType="separate"/>
      </w:r>
      <w:r w:rsidR="00C736BD">
        <w:rPr>
          <w:rFonts w:ascii="Times New Roman" w:eastAsia="SimSun" w:hAnsi="Times New Roman" w:cs="Times New Roman"/>
          <w:noProof/>
          <w:sz w:val="24"/>
          <w:szCs w:val="24"/>
          <w:lang w:bidi="ar"/>
        </w:rPr>
        <w:t>[</w:t>
      </w:r>
      <w:hyperlink w:anchor="_ENREF_18" w:tooltip="Jadhav, 2025 #34" w:history="1">
        <w:r w:rsidR="00BA1E4A" w:rsidRPr="00BA1E4A">
          <w:rPr>
            <w:rStyle w:val="Hyperlink"/>
          </w:rPr>
          <w:t>18</w:t>
        </w:r>
      </w:hyperlink>
      <w:r w:rsidR="00C736BD">
        <w:rPr>
          <w:rFonts w:ascii="Times New Roman" w:eastAsia="SimSun" w:hAnsi="Times New Roman" w:cs="Times New Roman"/>
          <w:noProof/>
          <w:sz w:val="24"/>
          <w:szCs w:val="24"/>
          <w:lang w:bidi="ar"/>
        </w:rPr>
        <w:t>]</w:t>
      </w:r>
      <w:r w:rsidR="00C736BD">
        <w:rPr>
          <w:rFonts w:ascii="Times New Roman" w:eastAsia="SimSun" w:hAnsi="Times New Roman" w:cs="Times New Roman"/>
          <w:sz w:val="24"/>
          <w:szCs w:val="24"/>
          <w:lang w:bidi="ar"/>
        </w:rPr>
        <w:fldChar w:fldCharType="end"/>
      </w:r>
      <w:r w:rsidRPr="00154454">
        <w:rPr>
          <w:rFonts w:ascii="Times New Roman" w:eastAsia="SimSun" w:hAnsi="Times New Roman" w:cs="Times New Roman"/>
          <w:sz w:val="24"/>
          <w:szCs w:val="24"/>
          <w:lang w:bidi="ar"/>
        </w:rPr>
        <w:t>.</w:t>
      </w:r>
    </w:p>
    <w:p w14:paraId="79E54878" w14:textId="6B09AF46" w:rsidR="00B947E1" w:rsidRPr="00154454" w:rsidRDefault="007A2C9C" w:rsidP="00096674">
      <w:pPr>
        <w:spacing w:line="360" w:lineRule="auto"/>
        <w:jc w:val="both"/>
        <w:rPr>
          <w:rFonts w:ascii="Times New Roman" w:eastAsia="SimSun" w:hAnsi="Times New Roman" w:cs="Times New Roman"/>
          <w:sz w:val="24"/>
          <w:szCs w:val="24"/>
          <w:lang w:bidi="ar"/>
        </w:rPr>
      </w:pPr>
      <w:r w:rsidRPr="00154454">
        <w:rPr>
          <w:rFonts w:ascii="Times New Roman" w:eastAsia="SimSun" w:hAnsi="Times New Roman" w:cs="Times New Roman"/>
          <w:sz w:val="24"/>
          <w:szCs w:val="24"/>
          <w:lang w:bidi="ar"/>
        </w:rPr>
        <w:t>A complementary method is provided by Graph Neural Networks (GNNs)</w:t>
      </w:r>
      <w:r w:rsidR="00C736BD">
        <w:rPr>
          <w:rFonts w:ascii="Times New Roman" w:eastAsia="SimSun" w:hAnsi="Times New Roman" w:cs="Times New Roman"/>
          <w:sz w:val="24"/>
          <w:szCs w:val="24"/>
          <w:lang w:bidi="ar"/>
        </w:rPr>
        <w:fldChar w:fldCharType="begin"/>
      </w:r>
      <w:r w:rsidR="00C736BD">
        <w:rPr>
          <w:rFonts w:ascii="Times New Roman" w:eastAsia="SimSun" w:hAnsi="Times New Roman" w:cs="Times New Roman"/>
          <w:sz w:val="24"/>
          <w:szCs w:val="24"/>
          <w:lang w:bidi="ar"/>
        </w:rPr>
        <w:instrText xml:space="preserve"> ADDIN EN.CITE &lt;EndNote&gt;&lt;Cite&gt;&lt;Author&gt;Boll&lt;/Author&gt;&lt;Year&gt;2024&lt;/Year&gt;&lt;RecNum&gt;35&lt;/RecNum&gt;&lt;DisplayText&gt;[19]&lt;/DisplayText&gt;&lt;record&gt;&lt;rec-number&gt;35&lt;/rec-number&gt;&lt;foreign-keys&gt;&lt;key app="EN" db-id="p2rwzdr2k225sueszznv2p5uzvx95z2sdxe5" timestamp="1752065370"&gt;35&lt;/key&gt;&lt;/foreign-keys&gt;&lt;ref-type name="Journal Article"&gt;17&lt;/ref-type&gt;&lt;contributors&gt;&lt;authors&gt;&lt;author&gt;Boll, Heloísa Oss&lt;/author&gt;&lt;author&gt;Amirahmadi, Ali&lt;/author&gt;&lt;author&gt;Ghazani, Mirfarid Musavian&lt;/author&gt;&lt;author&gt;de Morais, Wagner Ourique&lt;/author&gt;&lt;author&gt;de Freitas, Edison Pignaton&lt;/author&gt;&lt;author&gt;Soliman, Amira&lt;/author&gt;&lt;author&gt;Etminani, Farzaneh&lt;/author&gt;&lt;author&gt;Byttner, Stefan&lt;/author&gt;&lt;author&gt;Recamonde-Mendoza, Mariana&lt;/author&gt;&lt;/authors&gt;&lt;/contributors&gt;&lt;titles&gt;&lt;title&gt;Graph neural networks for clinical risk prediction based on electronic health records: A survey&lt;/title&gt;&lt;secondary-title&gt;J. Biomed. Informatics&lt;/secondary-title&gt;&lt;/titles&gt;&lt;periodical&gt;&lt;full-title&gt;J. Biomed. Informatics&lt;/full-title&gt;&lt;/periodical&gt;&lt;pages&gt;104616&lt;/pages&gt;&lt;volume&gt;151&lt;/volume&gt;&lt;dates&gt;&lt;year&gt;2024&lt;/year&gt;&lt;/dates&gt;&lt;urls&gt;&lt;/urls&gt;&lt;/record&gt;&lt;/Cite&gt;&lt;/EndNote&gt;</w:instrText>
      </w:r>
      <w:r w:rsidR="00C736BD">
        <w:rPr>
          <w:rFonts w:ascii="Times New Roman" w:eastAsia="SimSun" w:hAnsi="Times New Roman" w:cs="Times New Roman"/>
          <w:sz w:val="24"/>
          <w:szCs w:val="24"/>
          <w:lang w:bidi="ar"/>
        </w:rPr>
        <w:fldChar w:fldCharType="separate"/>
      </w:r>
      <w:r w:rsidR="00C736BD">
        <w:rPr>
          <w:rFonts w:ascii="Times New Roman" w:eastAsia="SimSun" w:hAnsi="Times New Roman" w:cs="Times New Roman"/>
          <w:noProof/>
          <w:sz w:val="24"/>
          <w:szCs w:val="24"/>
          <w:lang w:bidi="ar"/>
        </w:rPr>
        <w:t>[</w:t>
      </w:r>
      <w:hyperlink w:anchor="_ENREF_19" w:tooltip="Boll, 2024 #35" w:history="1">
        <w:r w:rsidR="00BA1E4A" w:rsidRPr="00BA1E4A">
          <w:rPr>
            <w:rStyle w:val="Hyperlink"/>
          </w:rPr>
          <w:t>19</w:t>
        </w:r>
      </w:hyperlink>
      <w:r w:rsidR="00C736BD">
        <w:rPr>
          <w:rFonts w:ascii="Times New Roman" w:eastAsia="SimSun" w:hAnsi="Times New Roman" w:cs="Times New Roman"/>
          <w:noProof/>
          <w:sz w:val="24"/>
          <w:szCs w:val="24"/>
          <w:lang w:bidi="ar"/>
        </w:rPr>
        <w:t>]</w:t>
      </w:r>
      <w:r w:rsidR="00C736BD">
        <w:rPr>
          <w:rFonts w:ascii="Times New Roman" w:eastAsia="SimSun" w:hAnsi="Times New Roman" w:cs="Times New Roman"/>
          <w:sz w:val="24"/>
          <w:szCs w:val="24"/>
          <w:lang w:bidi="ar"/>
        </w:rPr>
        <w:fldChar w:fldCharType="end"/>
      </w:r>
      <w:r w:rsidRPr="00154454">
        <w:rPr>
          <w:rFonts w:ascii="Times New Roman" w:eastAsia="SimSun" w:hAnsi="Times New Roman" w:cs="Times New Roman"/>
          <w:sz w:val="24"/>
          <w:szCs w:val="24"/>
          <w:lang w:bidi="ar"/>
        </w:rPr>
        <w:t>, particularly Graph Convolutional Networks (GCNs)</w:t>
      </w:r>
      <w:r w:rsidR="000769B0">
        <w:rPr>
          <w:rFonts w:ascii="Times New Roman" w:eastAsia="SimSun" w:hAnsi="Times New Roman" w:cs="Times New Roman"/>
          <w:sz w:val="24"/>
          <w:szCs w:val="24"/>
          <w:lang w:bidi="ar"/>
        </w:rPr>
        <w:fldChar w:fldCharType="begin"/>
      </w:r>
      <w:r w:rsidR="000769B0">
        <w:rPr>
          <w:rFonts w:ascii="Times New Roman" w:eastAsia="SimSun" w:hAnsi="Times New Roman" w:cs="Times New Roman"/>
          <w:sz w:val="24"/>
          <w:szCs w:val="24"/>
          <w:lang w:bidi="ar"/>
        </w:rPr>
        <w:instrText xml:space="preserve"> ADDIN EN.CITE &lt;EndNote&gt;&lt;Cite&gt;&lt;Author&gt;Bera&lt;/Author&gt;&lt;Year&gt;2024&lt;/Year&gt;&lt;RecNum&gt;36&lt;/RecNum&gt;&lt;DisplayText&gt;[20]&lt;/DisplayText&gt;&lt;record&gt;&lt;rec-number&gt;36&lt;/rec-number&gt;&lt;foreign-keys&gt;&lt;key app="EN" db-id="p2rwzdr2k225sueszznv2p5uzvx95z2sdxe5" timestamp="1752065569"&gt;36&lt;/key&gt;&lt;/foreign-keys&gt;&lt;ref-type name="Journal Article"&gt;17&lt;/ref-type&gt;&lt;contributors&gt;&lt;authors&gt;&lt;author&gt;Bera, Asish&lt;/author&gt;&lt;author&gt;Bhattacharjee, Debotosh&lt;/author&gt;&lt;author&gt;Krejcar, Ondrej&lt;/author&gt;&lt;/authors&gt;&lt;/contributors&gt;&lt;titles&gt;&lt;title&gt;PND-Net: plant nutrition deficiency and disease classification using graph convolutional network&lt;/title&gt;&lt;secondary-title&gt;Scientific Reports&lt;/secondary-title&gt;&lt;/titles&gt;&lt;periodical&gt;&lt;full-title&gt;Scientific Reports&lt;/full-title&gt;&lt;/periodical&gt;&lt;pages&gt;15537&lt;/pages&gt;&lt;volume&gt;14&lt;/volume&gt;&lt;number&gt;1&lt;/number&gt;&lt;dates&gt;&lt;year&gt;2024&lt;/year&gt;&lt;/dates&gt;&lt;isbn&gt;2045-2322&lt;/isbn&gt;&lt;urls&gt;&lt;/urls&gt;&lt;/record&gt;&lt;/Cite&gt;&lt;/EndNote&gt;</w:instrText>
      </w:r>
      <w:r w:rsidR="000769B0">
        <w:rPr>
          <w:rFonts w:ascii="Times New Roman" w:eastAsia="SimSun" w:hAnsi="Times New Roman" w:cs="Times New Roman"/>
          <w:sz w:val="24"/>
          <w:szCs w:val="24"/>
          <w:lang w:bidi="ar"/>
        </w:rPr>
        <w:fldChar w:fldCharType="separate"/>
      </w:r>
      <w:r w:rsidR="000769B0">
        <w:rPr>
          <w:rFonts w:ascii="Times New Roman" w:eastAsia="SimSun" w:hAnsi="Times New Roman" w:cs="Times New Roman"/>
          <w:noProof/>
          <w:sz w:val="24"/>
          <w:szCs w:val="24"/>
          <w:lang w:bidi="ar"/>
        </w:rPr>
        <w:t>[</w:t>
      </w:r>
      <w:hyperlink w:anchor="_ENREF_20" w:tooltip="Bera, 2024 #36" w:history="1">
        <w:r w:rsidR="00BA1E4A" w:rsidRPr="00BA1E4A">
          <w:rPr>
            <w:rStyle w:val="Hyperlink"/>
          </w:rPr>
          <w:t>20</w:t>
        </w:r>
      </w:hyperlink>
      <w:r w:rsidR="000769B0">
        <w:rPr>
          <w:rFonts w:ascii="Times New Roman" w:eastAsia="SimSun" w:hAnsi="Times New Roman" w:cs="Times New Roman"/>
          <w:noProof/>
          <w:sz w:val="24"/>
          <w:szCs w:val="24"/>
          <w:lang w:bidi="ar"/>
        </w:rPr>
        <w:t>]</w:t>
      </w:r>
      <w:r w:rsidR="000769B0">
        <w:rPr>
          <w:rFonts w:ascii="Times New Roman" w:eastAsia="SimSun" w:hAnsi="Times New Roman" w:cs="Times New Roman"/>
          <w:sz w:val="24"/>
          <w:szCs w:val="24"/>
          <w:lang w:bidi="ar"/>
        </w:rPr>
        <w:fldChar w:fldCharType="end"/>
      </w:r>
      <w:r w:rsidRPr="00154454">
        <w:rPr>
          <w:rFonts w:ascii="Times New Roman" w:eastAsia="SimSun" w:hAnsi="Times New Roman" w:cs="Times New Roman"/>
          <w:sz w:val="24"/>
          <w:szCs w:val="24"/>
          <w:lang w:bidi="ar"/>
        </w:rPr>
        <w:t>, which facilitate relational learning through explicit graph structures. GNNs may capture sample-to-sample links in hyperspectral contexts by building k-nearest neighbor graphs</w:t>
      </w:r>
      <w:r w:rsidR="000769B0">
        <w:rPr>
          <w:rFonts w:ascii="Times New Roman" w:eastAsia="SimSun" w:hAnsi="Times New Roman" w:cs="Times New Roman"/>
          <w:sz w:val="24"/>
          <w:szCs w:val="24"/>
          <w:lang w:bidi="ar"/>
        </w:rPr>
        <w:fldChar w:fldCharType="begin"/>
      </w:r>
      <w:r w:rsidR="000769B0">
        <w:rPr>
          <w:rFonts w:ascii="Times New Roman" w:eastAsia="SimSun" w:hAnsi="Times New Roman" w:cs="Times New Roman"/>
          <w:sz w:val="24"/>
          <w:szCs w:val="24"/>
          <w:lang w:bidi="ar"/>
        </w:rPr>
        <w:instrText xml:space="preserve"> ADDIN EN.CITE &lt;EndNote&gt;&lt;Cite&gt;&lt;Author&gt;Qin&lt;/Author&gt;&lt;Year&gt;2023&lt;/Year&gt;&lt;RecNum&gt;37&lt;/RecNum&gt;&lt;DisplayText&gt;[21]&lt;/DisplayText&gt;&lt;record&gt;&lt;rec-number&gt;37&lt;/rec-number&gt;&lt;foreign-keys&gt;&lt;key app="EN" db-id="p2rwzdr2k225sueszznv2p5uzvx95z2sdxe5" timestamp="1752065745"&gt;37&lt;/key&gt;&lt;/foreign-keys&gt;&lt;ref-type name="Journal Article"&gt;17&lt;/ref-type&gt;&lt;contributors&gt;&lt;authors&gt;&lt;author&gt;Qin, Yao&lt;/author&gt;&lt;author&gt;Ye, Yuanxin&lt;/author&gt;&lt;author&gt;Zhao, Yue&lt;/author&gt;&lt;author&gt;Wu, Junzheng&lt;/author&gt;&lt;author&gt;Zhang, Han&lt;/author&gt;&lt;author&gt;Cheng, Kenan&lt;/author&gt;&lt;author&gt;Li, Kun&lt;/author&gt;&lt;/authors&gt;&lt;/contributors&gt;&lt;titles&gt;&lt;title&gt;Nearest neighboring self-supervised learning for hyperspectral image classification&lt;/title&gt;&lt;secondary-title&gt;Remote Sensing&lt;/secondary-title&gt;&lt;/titles&gt;&lt;periodical&gt;&lt;full-title&gt;Remote Sensing&lt;/full-title&gt;&lt;/periodical&gt;&lt;pages&gt;1713&lt;/pages&gt;&lt;volume&gt;15&lt;/volume&gt;&lt;number&gt;6&lt;/number&gt;&lt;dates&gt;&lt;year&gt;2023&lt;/year&gt;&lt;/dates&gt;&lt;isbn&gt;2072-4292&lt;/isbn&gt;&lt;urls&gt;&lt;/urls&gt;&lt;/record&gt;&lt;/Cite&gt;&lt;/EndNote&gt;</w:instrText>
      </w:r>
      <w:r w:rsidR="000769B0">
        <w:rPr>
          <w:rFonts w:ascii="Times New Roman" w:eastAsia="SimSun" w:hAnsi="Times New Roman" w:cs="Times New Roman"/>
          <w:sz w:val="24"/>
          <w:szCs w:val="24"/>
          <w:lang w:bidi="ar"/>
        </w:rPr>
        <w:fldChar w:fldCharType="separate"/>
      </w:r>
      <w:r w:rsidR="000769B0">
        <w:rPr>
          <w:rFonts w:ascii="Times New Roman" w:eastAsia="SimSun" w:hAnsi="Times New Roman" w:cs="Times New Roman"/>
          <w:noProof/>
          <w:sz w:val="24"/>
          <w:szCs w:val="24"/>
          <w:lang w:bidi="ar"/>
        </w:rPr>
        <w:t>[</w:t>
      </w:r>
      <w:hyperlink w:anchor="_ENREF_21" w:tooltip="Qin, 2023 #37" w:history="1">
        <w:r w:rsidR="00BA1E4A" w:rsidRPr="00BA1E4A">
          <w:rPr>
            <w:rStyle w:val="Hyperlink"/>
          </w:rPr>
          <w:t>21</w:t>
        </w:r>
      </w:hyperlink>
      <w:r w:rsidR="000769B0">
        <w:rPr>
          <w:rFonts w:ascii="Times New Roman" w:eastAsia="SimSun" w:hAnsi="Times New Roman" w:cs="Times New Roman"/>
          <w:noProof/>
          <w:sz w:val="24"/>
          <w:szCs w:val="24"/>
          <w:lang w:bidi="ar"/>
        </w:rPr>
        <w:t>]</w:t>
      </w:r>
      <w:r w:rsidR="000769B0">
        <w:rPr>
          <w:rFonts w:ascii="Times New Roman" w:eastAsia="SimSun" w:hAnsi="Times New Roman" w:cs="Times New Roman"/>
          <w:sz w:val="24"/>
          <w:szCs w:val="24"/>
          <w:lang w:bidi="ar"/>
        </w:rPr>
        <w:fldChar w:fldCharType="end"/>
      </w:r>
      <w:r w:rsidRPr="00154454">
        <w:rPr>
          <w:rFonts w:ascii="Times New Roman" w:eastAsia="SimSun" w:hAnsi="Times New Roman" w:cs="Times New Roman"/>
          <w:sz w:val="24"/>
          <w:szCs w:val="24"/>
          <w:lang w:bidi="ar"/>
        </w:rPr>
        <w:t xml:space="preserve"> based on feature similarity. This enhances performance in situations where there is a lack of data and class imbalance. Although hybrid designs such as CNN–GNN and transformer</w:t>
      </w:r>
      <w:r w:rsidR="00566D9A">
        <w:rPr>
          <w:rFonts w:ascii="Times New Roman" w:eastAsia="SimSun" w:hAnsi="Times New Roman" w:cs="Times New Roman"/>
          <w:sz w:val="24"/>
          <w:szCs w:val="24"/>
          <w:lang w:bidi="ar"/>
        </w:rPr>
        <w:t xml:space="preserve"> </w:t>
      </w:r>
      <w:r w:rsidRPr="00154454">
        <w:rPr>
          <w:rFonts w:ascii="Times New Roman" w:eastAsia="SimSun" w:hAnsi="Times New Roman" w:cs="Times New Roman"/>
          <w:sz w:val="24"/>
          <w:szCs w:val="24"/>
          <w:lang w:bidi="ar"/>
        </w:rPr>
        <w:t>GNN have demonstrated encouraging performance on classification benchmarks, their efficacy in uncertain decision areas is limited due to their general lack of explicit local refinement techniques.</w:t>
      </w:r>
    </w:p>
    <w:p w14:paraId="6C1A1C13" w14:textId="77777777" w:rsidR="00B947E1" w:rsidRPr="00154454" w:rsidRDefault="007A2C9C" w:rsidP="001576F6">
      <w:pPr>
        <w:spacing w:line="360" w:lineRule="auto"/>
        <w:ind w:firstLine="720"/>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t xml:space="preserve">In order to overcome these drawbacks, we present </w:t>
      </w:r>
      <w:proofErr w:type="spellStart"/>
      <w:r w:rsidRPr="00154454">
        <w:rPr>
          <w:rFonts w:ascii="Times New Roman" w:eastAsia="SimSun" w:hAnsi="Times New Roman" w:cs="Times New Roman"/>
          <w:sz w:val="24"/>
          <w:szCs w:val="24"/>
          <w:lang w:bidi="ar"/>
        </w:rPr>
        <w:t>HVGNet</w:t>
      </w:r>
      <w:proofErr w:type="spellEnd"/>
      <w:r w:rsidRPr="00154454">
        <w:rPr>
          <w:rFonts w:ascii="Times New Roman" w:eastAsia="SimSun" w:hAnsi="Times New Roman" w:cs="Times New Roman"/>
          <w:sz w:val="24"/>
          <w:szCs w:val="24"/>
          <w:lang w:bidi="ar"/>
        </w:rPr>
        <w:t xml:space="preserve">, a hybrid framework that combines three complementary modules into a single architecture: (1) a KNN classifier that performs local refinement based on nearest neighbors in feature </w:t>
      </w:r>
      <w:r w:rsidRPr="00154454">
        <w:rPr>
          <w:rFonts w:ascii="Times New Roman" w:eastAsia="SimSun" w:hAnsi="Times New Roman" w:cs="Times New Roman"/>
          <w:sz w:val="24"/>
          <w:szCs w:val="24"/>
          <w:lang w:bidi="ar"/>
        </w:rPr>
        <w:lastRenderedPageBreak/>
        <w:t xml:space="preserve">space; (2) a GNN that operates on a </w:t>
      </w:r>
      <w:proofErr w:type="spellStart"/>
      <w:r w:rsidRPr="00154454">
        <w:rPr>
          <w:rFonts w:ascii="Times New Roman" w:eastAsia="SimSun" w:hAnsi="Times New Roman" w:cs="Times New Roman"/>
          <w:sz w:val="24"/>
          <w:szCs w:val="24"/>
          <w:lang w:bidi="ar"/>
        </w:rPr>
        <w:t>kNN</w:t>
      </w:r>
      <w:proofErr w:type="spellEnd"/>
      <w:r w:rsidRPr="00154454">
        <w:rPr>
          <w:rFonts w:ascii="Times New Roman" w:eastAsia="SimSun" w:hAnsi="Times New Roman" w:cs="Times New Roman"/>
          <w:sz w:val="24"/>
          <w:szCs w:val="24"/>
          <w:lang w:bidi="ar"/>
        </w:rPr>
        <w:t xml:space="preserve"> graph constructed over the embeddings, allowing relational learning; and (3) a </w:t>
      </w:r>
      <w:proofErr w:type="spellStart"/>
      <w:r w:rsidRPr="00154454">
        <w:rPr>
          <w:rFonts w:ascii="Times New Roman" w:eastAsia="SimSun" w:hAnsi="Times New Roman" w:cs="Times New Roman"/>
          <w:sz w:val="24"/>
          <w:szCs w:val="24"/>
          <w:lang w:bidi="ar"/>
        </w:rPr>
        <w:t>ViT</w:t>
      </w:r>
      <w:proofErr w:type="spellEnd"/>
      <w:r w:rsidRPr="00154454">
        <w:rPr>
          <w:rFonts w:ascii="Times New Roman" w:eastAsia="SimSun" w:hAnsi="Times New Roman" w:cs="Times New Roman"/>
          <w:sz w:val="24"/>
          <w:szCs w:val="24"/>
          <w:lang w:bidi="ar"/>
        </w:rPr>
        <w:t xml:space="preserve"> for extracting comprehensive spectral–spatial embeddings. Combining the outputs from various models, </w:t>
      </w:r>
      <w:proofErr w:type="spellStart"/>
      <w:r w:rsidRPr="00154454">
        <w:rPr>
          <w:rFonts w:ascii="Times New Roman" w:eastAsia="SimSun" w:hAnsi="Times New Roman" w:cs="Times New Roman"/>
          <w:sz w:val="24"/>
          <w:szCs w:val="24"/>
          <w:lang w:bidi="ar"/>
        </w:rPr>
        <w:t>HVGNet</w:t>
      </w:r>
      <w:proofErr w:type="spellEnd"/>
      <w:r w:rsidRPr="00154454">
        <w:rPr>
          <w:rFonts w:ascii="Times New Roman" w:eastAsia="SimSun" w:hAnsi="Times New Roman" w:cs="Times New Roman"/>
          <w:sz w:val="24"/>
          <w:szCs w:val="24"/>
          <w:lang w:bidi="ar"/>
        </w:rPr>
        <w:t xml:space="preserve"> produces reliable classification results by utilizing relational structure, global representation, and local decision-boundary refinement.</w:t>
      </w:r>
    </w:p>
    <w:p w14:paraId="40B4081A" w14:textId="77777777" w:rsidR="00B947E1" w:rsidRPr="00154454" w:rsidRDefault="007A2C9C" w:rsidP="001576F6">
      <w:pPr>
        <w:spacing w:line="360" w:lineRule="auto"/>
        <w:ind w:firstLine="720"/>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t xml:space="preserve">In order to ensure universality, our approach was evaluated using a benchmark hyperspectral tomato leaf disease data-set that included ten disease categories and healthy leaves. The data was divided into stratified train/validation folders. With an overall classification accuracy of almost 98.2%, </w:t>
      </w:r>
      <w:proofErr w:type="spellStart"/>
      <w:r w:rsidRPr="00154454">
        <w:rPr>
          <w:rFonts w:ascii="Times New Roman" w:eastAsia="SimSun" w:hAnsi="Times New Roman" w:cs="Times New Roman"/>
          <w:sz w:val="24"/>
          <w:szCs w:val="24"/>
          <w:lang w:bidi="ar"/>
        </w:rPr>
        <w:t>HVGNet</w:t>
      </w:r>
      <w:proofErr w:type="spellEnd"/>
      <w:r w:rsidRPr="00154454">
        <w:rPr>
          <w:rFonts w:ascii="Times New Roman" w:eastAsia="SimSun" w:hAnsi="Times New Roman" w:cs="Times New Roman"/>
          <w:sz w:val="24"/>
          <w:szCs w:val="24"/>
          <w:lang w:bidi="ar"/>
        </w:rPr>
        <w:t xml:space="preserve"> outperformed baselines that solely used transformers and graphs, demonstrating stability across a range of parameters. This illustrates how resilient it is against spectral redundancy, class imbalance, and noisy environments.</w:t>
      </w:r>
    </w:p>
    <w:p w14:paraId="55A7A962" w14:textId="77777777" w:rsidR="00B947E1" w:rsidRPr="00154454" w:rsidRDefault="007A2C9C" w:rsidP="00096674">
      <w:pPr>
        <w:spacing w:line="360" w:lineRule="auto"/>
        <w:jc w:val="both"/>
        <w:rPr>
          <w:rFonts w:ascii="Times New Roman" w:hAnsi="Times New Roman" w:cs="Times New Roman"/>
          <w:sz w:val="24"/>
          <w:szCs w:val="24"/>
        </w:rPr>
      </w:pPr>
      <w:proofErr w:type="spellStart"/>
      <w:r w:rsidRPr="00154454">
        <w:rPr>
          <w:rFonts w:ascii="Times New Roman" w:eastAsia="SimSun" w:hAnsi="Times New Roman" w:cs="Times New Roman"/>
          <w:sz w:val="24"/>
          <w:szCs w:val="24"/>
          <w:lang w:bidi="ar"/>
        </w:rPr>
        <w:t>HVGNet</w:t>
      </w:r>
      <w:proofErr w:type="spellEnd"/>
      <w:r w:rsidRPr="00154454">
        <w:rPr>
          <w:rFonts w:ascii="Times New Roman" w:eastAsia="SimSun" w:hAnsi="Times New Roman" w:cs="Times New Roman"/>
          <w:sz w:val="24"/>
          <w:szCs w:val="24"/>
          <w:lang w:bidi="ar"/>
        </w:rPr>
        <w:t xml:space="preserve"> balances performance and computational efficiency in addition to accuracy. Our </w:t>
      </w:r>
      <w:proofErr w:type="spellStart"/>
      <w:r w:rsidRPr="00154454">
        <w:rPr>
          <w:rFonts w:ascii="Times New Roman" w:eastAsia="SimSun" w:hAnsi="Times New Roman" w:cs="Times New Roman"/>
          <w:sz w:val="24"/>
          <w:szCs w:val="24"/>
          <w:lang w:bidi="ar"/>
        </w:rPr>
        <w:t>transformer+graph</w:t>
      </w:r>
      <w:proofErr w:type="spellEnd"/>
      <w:r w:rsidRPr="00154454">
        <w:rPr>
          <w:rFonts w:ascii="Times New Roman" w:eastAsia="SimSun" w:hAnsi="Times New Roman" w:cs="Times New Roman"/>
          <w:sz w:val="24"/>
          <w:szCs w:val="24"/>
          <w:lang w:bidi="ar"/>
        </w:rPr>
        <w:t xml:space="preserve"> model is lightweight and requires fewer parameters without compromising accuracy, in contrast to deep 3D CNNs that can be computationally prohibitive. In addition, KNN-based refinement improves border clarity with little overhead, making it perfect for practical agricultural utilization.</w:t>
      </w:r>
    </w:p>
    <w:p w14:paraId="1C19E993" w14:textId="77777777" w:rsidR="00B947E1" w:rsidRPr="00154454" w:rsidRDefault="007A2C9C" w:rsidP="00096674">
      <w:pPr>
        <w:pStyle w:val="Heading3"/>
        <w:spacing w:line="360" w:lineRule="auto"/>
        <w:jc w:val="both"/>
        <w:rPr>
          <w:rFonts w:ascii="Times New Roman" w:eastAsiaTheme="minorEastAsia" w:hAnsi="Times New Roman" w:hint="default"/>
          <w:b w:val="0"/>
          <w:bCs w:val="0"/>
          <w:sz w:val="24"/>
          <w:szCs w:val="24"/>
        </w:rPr>
      </w:pPr>
      <w:r w:rsidRPr="00154454">
        <w:rPr>
          <w:rFonts w:ascii="Times New Roman" w:eastAsiaTheme="minorEastAsia" w:hAnsi="Times New Roman" w:hint="default"/>
          <w:b w:val="0"/>
          <w:bCs w:val="0"/>
          <w:sz w:val="24"/>
          <w:szCs w:val="24"/>
        </w:rPr>
        <w:t>Primary Contributions</w:t>
      </w:r>
    </w:p>
    <w:p w14:paraId="29225F21"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Novel Hybrid Framework</w:t>
      </w:r>
      <w:r w:rsidRPr="00154454">
        <w:rPr>
          <w:rFonts w:eastAsiaTheme="minorEastAsia"/>
        </w:rPr>
        <w:t xml:space="preserve">: </w:t>
      </w:r>
      <w:proofErr w:type="spellStart"/>
      <w:r w:rsidRPr="00154454">
        <w:rPr>
          <w:rFonts w:eastAsiaTheme="minorEastAsia"/>
        </w:rPr>
        <w:t>HVGNet</w:t>
      </w:r>
      <w:proofErr w:type="spellEnd"/>
      <w:r w:rsidRPr="00154454">
        <w:rPr>
          <w:rFonts w:eastAsiaTheme="minorEastAsia"/>
        </w:rPr>
        <w:t xml:space="preserve"> represents the first end-to-end system integrating </w:t>
      </w:r>
      <w:proofErr w:type="spellStart"/>
      <w:r w:rsidRPr="00154454">
        <w:rPr>
          <w:rFonts w:eastAsiaTheme="minorEastAsia"/>
        </w:rPr>
        <w:t>ViT</w:t>
      </w:r>
      <w:proofErr w:type="spellEnd"/>
      <w:r w:rsidRPr="00154454">
        <w:rPr>
          <w:rFonts w:eastAsiaTheme="minorEastAsia"/>
        </w:rPr>
        <w:t xml:space="preserve">, GNN, and KNN for </w:t>
      </w:r>
      <w:r w:rsidR="004455C5" w:rsidRPr="00154454">
        <w:rPr>
          <w:rFonts w:eastAsiaTheme="minorEastAsia"/>
        </w:rPr>
        <w:t>hyperspectral crop</w:t>
      </w:r>
      <w:r w:rsidRPr="00154454">
        <w:rPr>
          <w:rFonts w:eastAsiaTheme="minorEastAsia"/>
        </w:rPr>
        <w:t xml:space="preserve"> disease classification.</w:t>
      </w:r>
    </w:p>
    <w:p w14:paraId="26A84DB5"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Multimodal Fusion Strategy</w:t>
      </w:r>
      <w:r w:rsidRPr="00154454">
        <w:rPr>
          <w:rFonts w:eastAsiaTheme="minorEastAsia"/>
        </w:rPr>
        <w:t>: A modular yet cohesive architecture that combines global, relational, and local insights for improved accuracy.</w:t>
      </w:r>
    </w:p>
    <w:p w14:paraId="21B9CEA1"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High Empirical Performance</w:t>
      </w:r>
      <w:r w:rsidRPr="00154454">
        <w:rPr>
          <w:rFonts w:eastAsiaTheme="minorEastAsia"/>
        </w:rPr>
        <w:t xml:space="preserve">: Achieves ~98.2% accuracy on real-world </w:t>
      </w:r>
      <w:r w:rsidR="004455C5" w:rsidRPr="00154454">
        <w:rPr>
          <w:rFonts w:eastAsiaTheme="minorEastAsia"/>
        </w:rPr>
        <w:t>hyperspectral data</w:t>
      </w:r>
      <w:r w:rsidRPr="00154454">
        <w:rPr>
          <w:rFonts w:eastAsiaTheme="minorEastAsia"/>
        </w:rPr>
        <w:t xml:space="preserve"> while maintaining efficiency and interpret-ability.</w:t>
      </w:r>
    </w:p>
    <w:p w14:paraId="7038C0F7"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Practical Scalability</w:t>
      </w:r>
      <w:r w:rsidRPr="00154454">
        <w:rPr>
          <w:rFonts w:eastAsiaTheme="minorEastAsia"/>
        </w:rPr>
        <w:t>: Balances model complexity and results, making it suitable for resource-constrained precision agriculture.</w:t>
      </w:r>
    </w:p>
    <w:p w14:paraId="4C4FB2B3" w14:textId="44782425" w:rsidR="00B947E1"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Transparent Evaluation</w:t>
      </w:r>
      <w:r w:rsidRPr="00154454">
        <w:rPr>
          <w:rFonts w:eastAsiaTheme="minorEastAsia"/>
        </w:rPr>
        <w:t>: Employs stratified data-set splits, thorough comparative analysis, and attention to architectural trade-offs.</w:t>
      </w:r>
    </w:p>
    <w:p w14:paraId="500F89B0" w14:textId="77777777" w:rsidR="00E3691D" w:rsidRPr="00154454" w:rsidRDefault="00E3691D" w:rsidP="00096674">
      <w:pPr>
        <w:pStyle w:val="NormalWeb"/>
        <w:spacing w:line="360" w:lineRule="auto"/>
        <w:ind w:left="720"/>
        <w:jc w:val="both"/>
        <w:rPr>
          <w:rFonts w:eastAsiaTheme="minorEastAsia"/>
          <w:color w:val="000000" w:themeColor="text1"/>
        </w:rPr>
      </w:pPr>
    </w:p>
    <w:p w14:paraId="5E847BF2" w14:textId="1DC51240" w:rsidR="000769B0" w:rsidRPr="0038229A" w:rsidRDefault="000D0DAE" w:rsidP="0038229A">
      <w:pPr>
        <w:spacing w:before="240" w:after="240" w:line="360" w:lineRule="auto"/>
        <w:jc w:val="both"/>
        <w:rPr>
          <w:rFonts w:ascii="Times New Roman" w:eastAsia="SimSun" w:hAnsi="Times New Roman" w:cs="Times New Roman"/>
          <w:b/>
          <w:bCs/>
          <w:color w:val="0070C0"/>
          <w:sz w:val="24"/>
          <w:szCs w:val="24"/>
        </w:rPr>
      </w:pPr>
      <w:r>
        <w:rPr>
          <w:rFonts w:ascii="Times New Roman" w:eastAsia="SimSun" w:hAnsi="Times New Roman" w:cs="Times New Roman"/>
          <w:b/>
          <w:bCs/>
          <w:color w:val="0070C0"/>
          <w:sz w:val="24"/>
          <w:szCs w:val="24"/>
        </w:rPr>
        <w:lastRenderedPageBreak/>
        <w:t xml:space="preserve">2. </w:t>
      </w:r>
      <w:r w:rsidR="000769B0" w:rsidRPr="0038229A">
        <w:rPr>
          <w:rFonts w:ascii="Times New Roman" w:eastAsia="SimSun" w:hAnsi="Times New Roman" w:cs="Times New Roman"/>
          <w:b/>
          <w:bCs/>
          <w:color w:val="0070C0"/>
          <w:sz w:val="24"/>
          <w:szCs w:val="24"/>
        </w:rPr>
        <w:t>Methodology</w:t>
      </w:r>
      <w:r w:rsidR="005021FA" w:rsidRPr="0038229A">
        <w:rPr>
          <w:rFonts w:ascii="Times New Roman" w:eastAsia="SimSun" w:hAnsi="Times New Roman" w:cs="Times New Roman"/>
          <w:b/>
          <w:bCs/>
          <w:color w:val="0070C0"/>
          <w:sz w:val="24"/>
          <w:szCs w:val="24"/>
        </w:rPr>
        <w:t xml:space="preserve">  </w:t>
      </w:r>
      <w:r w:rsidR="00B84B83" w:rsidRPr="0038229A">
        <w:rPr>
          <w:rFonts w:ascii="Times New Roman" w:eastAsia="SimSun" w:hAnsi="Times New Roman" w:cs="Times New Roman"/>
          <w:b/>
          <w:bCs/>
          <w:color w:val="0070C0"/>
          <w:sz w:val="24"/>
          <w:szCs w:val="24"/>
        </w:rPr>
        <w:t xml:space="preserve"> </w:t>
      </w:r>
    </w:p>
    <w:p w14:paraId="28875751" w14:textId="1ECE1F4A" w:rsidR="00B947E1" w:rsidRPr="0038229A" w:rsidRDefault="00A67A8B" w:rsidP="0038229A">
      <w:pPr>
        <w:spacing w:before="240" w:after="240" w:line="360" w:lineRule="auto"/>
        <w:jc w:val="both"/>
        <w:rPr>
          <w:rFonts w:ascii="Times New Roman" w:eastAsia="SimSun" w:hAnsi="Times New Roman" w:cs="Times New Roman"/>
          <w:b/>
          <w:bCs/>
          <w:color w:val="0070C0"/>
          <w:sz w:val="24"/>
          <w:szCs w:val="24"/>
        </w:rPr>
      </w:pPr>
      <w:r w:rsidRPr="0038229A">
        <w:rPr>
          <w:rFonts w:ascii="Times New Roman" w:eastAsia="SimSun" w:hAnsi="Times New Roman" w:cs="Times New Roman"/>
          <w:b/>
          <w:bCs/>
          <w:color w:val="0070C0"/>
          <w:sz w:val="24"/>
          <w:szCs w:val="24"/>
        </w:rPr>
        <w:t xml:space="preserve">2.1 </w:t>
      </w:r>
      <w:r w:rsidR="007A2C9C" w:rsidRPr="0038229A">
        <w:rPr>
          <w:rFonts w:ascii="Times New Roman" w:eastAsia="SimSun" w:hAnsi="Times New Roman" w:cs="Times New Roman"/>
          <w:b/>
          <w:bCs/>
          <w:color w:val="0070C0"/>
          <w:sz w:val="24"/>
          <w:szCs w:val="24"/>
        </w:rPr>
        <w:t>Proposed Method</w:t>
      </w:r>
    </w:p>
    <w:p w14:paraId="6B2D938B" w14:textId="37059026" w:rsidR="00B947E1" w:rsidRPr="00154454" w:rsidRDefault="007A2C9C" w:rsidP="00096674">
      <w:pPr>
        <w:spacing w:line="360" w:lineRule="auto"/>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t xml:space="preserve">In order to combine global, relational, and local views for hyperspectral tomato leaf disease classification, </w:t>
      </w:r>
      <w:r w:rsidR="0085233B">
        <w:rPr>
          <w:rFonts w:ascii="Times New Roman" w:eastAsia="SimSun" w:hAnsi="Times New Roman" w:cs="Times New Roman"/>
          <w:sz w:val="24"/>
          <w:szCs w:val="24"/>
          <w:lang w:bidi="ar"/>
        </w:rPr>
        <w:t>we</w:t>
      </w:r>
      <w:r w:rsidRPr="00154454">
        <w:rPr>
          <w:rFonts w:ascii="Times New Roman" w:eastAsia="SimSun" w:hAnsi="Times New Roman" w:cs="Times New Roman"/>
          <w:sz w:val="24"/>
          <w:szCs w:val="24"/>
          <w:lang w:bidi="ar"/>
        </w:rPr>
        <w:t xml:space="preserve"> present </w:t>
      </w:r>
      <w:proofErr w:type="spellStart"/>
      <w:r w:rsidRPr="00154454">
        <w:rPr>
          <w:rFonts w:ascii="Times New Roman" w:eastAsia="SimSun" w:hAnsi="Times New Roman" w:cs="Times New Roman"/>
          <w:sz w:val="24"/>
          <w:szCs w:val="24"/>
          <w:lang w:bidi="ar"/>
        </w:rPr>
        <w:t>HVGNet</w:t>
      </w:r>
      <w:proofErr w:type="spellEnd"/>
      <w:r w:rsidRPr="00154454">
        <w:rPr>
          <w:rFonts w:ascii="Times New Roman" w:eastAsia="SimSun" w:hAnsi="Times New Roman" w:cs="Times New Roman"/>
          <w:sz w:val="24"/>
          <w:szCs w:val="24"/>
          <w:lang w:bidi="ar"/>
        </w:rPr>
        <w:t xml:space="preserve">, a serial hybrid framework, in this thesis. Issues with earlier architectures are directly addressed by this concept. Although 3D CNNs have shown successful in extracting spatial-spectral characteristics, they frequently have high parameter counts and overfit unless there are ample training data sets </w:t>
      </w:r>
      <w:r w:rsidR="0048413C">
        <w:rPr>
          <w:rFonts w:ascii="Times New Roman" w:eastAsia="SimSun" w:hAnsi="Times New Roman" w:cs="Times New Roman"/>
          <w:sz w:val="24"/>
          <w:szCs w:val="24"/>
          <w:lang w:bidi="ar"/>
        </w:rPr>
        <w:fldChar w:fldCharType="begin"/>
      </w:r>
      <w:r w:rsidR="0048413C">
        <w:rPr>
          <w:rFonts w:ascii="Times New Roman" w:eastAsia="SimSun" w:hAnsi="Times New Roman" w:cs="Times New Roman"/>
          <w:sz w:val="24"/>
          <w:szCs w:val="24"/>
          <w:lang w:bidi="ar"/>
        </w:rPr>
        <w:instrText xml:space="preserve"> ADDIN EN.CITE &lt;EndNote&gt;&lt;Cite&gt;&lt;Author&gt;Wang&lt;/Author&gt;&lt;Year&gt;2022&lt;/Year&gt;&lt;RecNum&gt;38&lt;/RecNum&gt;&lt;DisplayText&gt;[22]&lt;/DisplayText&gt;&lt;record&gt;&lt;rec-number&gt;38&lt;/rec-number&gt;&lt;foreign-keys&gt;&lt;key app="EN" db-id="p2rwzdr2k225sueszznv2p5uzvx95z2sdxe5" timestamp="1752086790"&gt;38&lt;/key&gt;&lt;/foreign-keys&gt;&lt;ref-type name="Journal Article"&gt;17&lt;/ref-type&gt;&lt;contributors&gt;&lt;authors&gt;&lt;author&gt;Wang, Wenxuan&lt;/author&gt;&lt;author&gt;Liu, Leiming&lt;/author&gt;&lt;author&gt;Zhang, Tianxiang&lt;/author&gt;&lt;author&gt;Shen, Jiachen&lt;/author&gt;&lt;author&gt;Wang, Jing&lt;/author&gt;&lt;author&gt;Li, Jiangyun&lt;/author&gt;&lt;/authors&gt;&lt;/contributors&gt;&lt;titles&gt;&lt;title&gt;Hyper-ES2T: efficient spatial–spectral transformer for the classification of hyperspectral remote sensing images&lt;/title&gt;&lt;secondary-title&gt;International Journal of Applied Earth Observation and Geoinformation&lt;/secondary-title&gt;&lt;/titles&gt;&lt;periodical&gt;&lt;full-title&gt;International Journal of Applied Earth Observation and Geoinformation&lt;/full-title&gt;&lt;/periodical&gt;&lt;pages&gt;103005&lt;/pages&gt;&lt;volume&gt;113&lt;/volume&gt;&lt;dates&gt;&lt;year&gt;2022&lt;/year&gt;&lt;/dates&gt;&lt;isbn&gt;1569-8432&lt;/isbn&gt;&lt;urls&gt;&lt;/urls&gt;&lt;/record&gt;&lt;/Cite&gt;&lt;/EndNote&gt;</w:instrText>
      </w:r>
      <w:r w:rsidR="0048413C">
        <w:rPr>
          <w:rFonts w:ascii="Times New Roman" w:eastAsia="SimSun" w:hAnsi="Times New Roman" w:cs="Times New Roman"/>
          <w:sz w:val="24"/>
          <w:szCs w:val="24"/>
          <w:lang w:bidi="ar"/>
        </w:rPr>
        <w:fldChar w:fldCharType="separate"/>
      </w:r>
      <w:r w:rsidR="0048413C">
        <w:rPr>
          <w:rFonts w:ascii="Times New Roman" w:eastAsia="SimSun" w:hAnsi="Times New Roman" w:cs="Times New Roman"/>
          <w:noProof/>
          <w:sz w:val="24"/>
          <w:szCs w:val="24"/>
          <w:lang w:bidi="ar"/>
        </w:rPr>
        <w:t>[</w:t>
      </w:r>
      <w:hyperlink w:anchor="_ENREF_22" w:tooltip="Wang, 2022 #38" w:history="1">
        <w:r w:rsidR="00BA1E4A" w:rsidRPr="00BA1E4A">
          <w:rPr>
            <w:rStyle w:val="Hyperlink"/>
          </w:rPr>
          <w:t>22</w:t>
        </w:r>
      </w:hyperlink>
      <w:r w:rsidR="0048413C">
        <w:rPr>
          <w:rFonts w:ascii="Times New Roman" w:eastAsia="SimSun" w:hAnsi="Times New Roman" w:cs="Times New Roman"/>
          <w:noProof/>
          <w:sz w:val="24"/>
          <w:szCs w:val="24"/>
          <w:lang w:bidi="ar"/>
        </w:rPr>
        <w:t>]</w:t>
      </w:r>
      <w:r w:rsidR="0048413C">
        <w:rPr>
          <w:rFonts w:ascii="Times New Roman" w:eastAsia="SimSun" w:hAnsi="Times New Roman" w:cs="Times New Roman"/>
          <w:sz w:val="24"/>
          <w:szCs w:val="24"/>
          <w:lang w:bidi="ar"/>
        </w:rPr>
        <w:fldChar w:fldCharType="end"/>
      </w:r>
      <w:r w:rsidR="00997071" w:rsidRPr="00997071">
        <w:rPr>
          <w:rFonts w:ascii="Times New Roman" w:hAnsi="Times New Roman" w:cs="Times New Roman"/>
          <w:sz w:val="24"/>
          <w:szCs w:val="24"/>
        </w:rPr>
        <w:t>,</w:t>
      </w:r>
      <w:r w:rsidR="00997071" w:rsidRPr="00997071">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&lt;EndNote&gt;&lt;Cite&gt;&lt;Author&gt;Guo&lt;/Author&gt;&lt;Year&gt;2024&lt;/Year&gt;&lt;RecNum&gt;282&lt;/RecNum&gt;&lt;DisplayText&gt;[23]&lt;/DisplayText&gt;&lt;record&gt;&lt;rec-number&gt;282&lt;/rec-number&gt;&lt;foreign-keys&gt;&lt;key app="EN" db-id="vpf00rwt5wa9fce5v0rxdxrh9dtxsxar0ff0" timestamp="1738931835"&gt;282&lt;/key&gt;&lt;/foreign-keys&gt;&lt;ref-type name="Electronic Article"&gt;43&lt;/ref-type&gt;&lt;contributors&gt;&lt;authors&gt;&lt;author&gt;Guo, Ningbo&lt;/author&gt;&lt;author&gt;Jiang, Mingyong&lt;/author&gt;&lt;author&gt;Wang, Decheng&lt;/author&gt;&lt;author&gt;Jia, Yutong&lt;/author&gt;&lt;author&gt;Li, Kaitao&lt;/author&gt;&lt;author&gt;Zhang, Yanan&lt;/author&gt;&lt;author&gt;Wang, Mingdong&lt;/author&gt;&lt;author&gt;Luo, Jiancheng&lt;/author&gt;&lt;/authors&gt;&lt;/contributors&gt;&lt;titles&gt;&lt;title&gt;PGNN-Net: Parallel Graph Neural Networks for Hyperspectral Image Classification Using Multiple Spatial-Spectral Features&lt;/title&gt;&lt;secondary-title&gt;Remote Sensing&lt;/secondary-title&gt;&lt;/titles&gt;&lt;periodical&gt;&lt;full-title&gt;Remote Sensing&lt;/full-title&gt;&lt;/periodical&gt;&lt;volume&gt;16&lt;/volume&gt;&lt;number&gt;18&lt;/number&gt;&lt;keywords&gt;&lt;keyword&gt;hyperspectral image&lt;/keyword&gt;&lt;keyword&gt;graph neural networks&lt;/keyword&gt;&lt;keyword&gt;deep learning&lt;/keyword&gt;&lt;keyword&gt;classification algorithms&lt;/keyword&gt;&lt;/keywords&gt;&lt;dates&gt;&lt;year&gt;2024&lt;/year&gt;&lt;/dates&gt;&lt;isbn&gt;2072-4292&lt;/isbn&gt;&lt;urls&gt;&lt;/urls&gt;&lt;electronic-resource-num&gt;10.3390/rs16183531&lt;/electronic-resource-num&gt;&lt;/record&gt;&lt;/Cite&gt;&lt;/EndNote&gt;</w:instrText>
      </w:r>
      <w:r w:rsidR="00997071" w:rsidRPr="00997071">
        <w:rPr>
          <w:rFonts w:ascii="Times New Roman" w:hAnsi="Times New Roman" w:cs="Times New Roman"/>
          <w:sz w:val="24"/>
          <w:szCs w:val="24"/>
        </w:rPr>
        <w:fldChar w:fldCharType="separate"/>
      </w:r>
      <w:r w:rsidR="00997071" w:rsidRPr="00997071">
        <w:rPr>
          <w:rFonts w:ascii="Times New Roman" w:hAnsi="Times New Roman" w:cs="Times New Roman"/>
          <w:noProof/>
          <w:sz w:val="24"/>
          <w:szCs w:val="24"/>
        </w:rPr>
        <w:t>[</w:t>
      </w:r>
      <w:hyperlink w:anchor="_ENREF_23" w:tooltip="Guo, 2024 #282" w:history="1">
        <w:r w:rsidR="00BA1E4A" w:rsidRPr="00BA1E4A">
          <w:rPr>
            <w:rStyle w:val="Hyperlink"/>
          </w:rPr>
          <w:t>23</w:t>
        </w:r>
      </w:hyperlink>
      <w:r w:rsidR="00997071" w:rsidRPr="00997071">
        <w:rPr>
          <w:rFonts w:ascii="Times New Roman" w:hAnsi="Times New Roman" w:cs="Times New Roman"/>
          <w:noProof/>
          <w:sz w:val="24"/>
          <w:szCs w:val="24"/>
        </w:rPr>
        <w:t>]</w:t>
      </w:r>
      <w:r w:rsidR="00997071" w:rsidRPr="00997071">
        <w:rPr>
          <w:rFonts w:ascii="Times New Roman" w:hAnsi="Times New Roman" w:cs="Times New Roman"/>
          <w:sz w:val="24"/>
          <w:szCs w:val="24"/>
        </w:rPr>
        <w:fldChar w:fldCharType="end"/>
      </w:r>
      <w:r w:rsidRPr="00154454">
        <w:rPr>
          <w:rFonts w:ascii="Times New Roman" w:hAnsi="Times New Roman" w:cs="Times New Roman"/>
          <w:sz w:val="24"/>
          <w:szCs w:val="24"/>
        </w:rPr>
        <w:t>.</w:t>
      </w:r>
      <w:r w:rsidR="00997071">
        <w:rPr>
          <w:rFonts w:ascii="Times New Roman" w:hAnsi="Times New Roman" w:cs="Times New Roman"/>
          <w:sz w:val="24"/>
          <w:szCs w:val="24"/>
        </w:rPr>
        <w:t xml:space="preserve"> </w:t>
      </w:r>
      <w:r w:rsidRPr="00154454">
        <w:rPr>
          <w:rFonts w:ascii="Times New Roman" w:hAnsi="Times New Roman" w:cs="Times New Roman"/>
          <w:sz w:val="24"/>
          <w:szCs w:val="24"/>
        </w:rPr>
        <w:t>Vision Transformers (</w:t>
      </w:r>
      <w:proofErr w:type="spellStart"/>
      <w:r w:rsidRPr="00154454">
        <w:rPr>
          <w:rFonts w:ascii="Times New Roman" w:hAnsi="Times New Roman" w:cs="Times New Roman"/>
          <w:sz w:val="24"/>
          <w:szCs w:val="24"/>
        </w:rPr>
        <w:t>ViTs</w:t>
      </w:r>
      <w:proofErr w:type="spellEnd"/>
      <w:r w:rsidRPr="00154454">
        <w:rPr>
          <w:rFonts w:ascii="Times New Roman" w:hAnsi="Times New Roman" w:cs="Times New Roman"/>
          <w:sz w:val="24"/>
          <w:szCs w:val="24"/>
        </w:rPr>
        <w:t>) adeptly model global dependencies through self</w:t>
      </w:r>
      <w:r w:rsidRPr="00154454">
        <w:rPr>
          <w:rFonts w:ascii="Times New Roman" w:hAnsi="Times New Roman" w:cs="Times New Roman"/>
          <w:sz w:val="24"/>
          <w:szCs w:val="24"/>
        </w:rPr>
        <w:noBreakHyphen/>
        <w:t>attention but lack mechanisms to capture structural relationships between different samples</w:t>
      </w:r>
      <w:r w:rsidR="00997071">
        <w:t xml:space="preserve"> </w:t>
      </w:r>
      <w:r w:rsidR="00997071" w:rsidRPr="00DD7506">
        <w:rPr>
          <w:rFonts w:ascii="Times New Roman" w:hAnsi="Times New Roman" w:cs="Times New Roman"/>
          <w:sz w:val="24"/>
          <w:szCs w:val="24"/>
        </w:rPr>
        <w:fldChar w:fldCharType="begin"/>
      </w:r>
      <w:r w:rsidR="00997071" w:rsidRPr="00DD7506">
        <w:rPr>
          <w:rFonts w:ascii="Times New Roman" w:hAnsi="Times New Roman" w:cs="Times New Roman"/>
          <w:sz w:val="24"/>
          <w:szCs w:val="24"/>
        </w:rPr>
        <w:instrText xml:space="preserve"> ADDIN EN.CITE &lt;EndNote&gt;&lt;Cite&gt;&lt;Author&gt;Hong&lt;/Author&gt;&lt;Year&gt;2021&lt;/Year&gt;&lt;RecNum&gt;40&lt;/RecNum&gt;&lt;DisplayText&gt;[24]&lt;/DisplayText&gt;&lt;record&gt;&lt;rec-number&gt;40&lt;/rec-number&gt;&lt;foreign-keys&gt;&lt;key app="EN" db-id="p2rwzdr2k225sueszznv2p5uzvx95z2sdxe5" timestamp="1752087420"&gt;40&lt;/key&gt;&lt;/foreign-keys&gt;&lt;ref-type name="Journal Article"&gt;17&lt;/ref-type&gt;&lt;contributors&gt;&lt;authors&gt;&lt;author&gt;Hong, Danfeng&lt;/author&gt;&lt;author&gt;Han, Zhu&lt;/author&gt;&lt;author&gt;Yao, Jing&lt;/author&gt;&lt;author&gt;Gao, Lianru&lt;/author&gt;&lt;author&gt;Zhang, Bing&lt;/author&gt;&lt;author&gt;Plaza, Antonio&lt;/author&gt;&lt;author&gt;Chanussot, Jocelyn&lt;/author&gt;&lt;/authors&gt;&lt;/contributors&gt;&lt;titles&gt;&lt;title&gt;SpectralFormer: Rethinking hyperspectral image classification with transformers&lt;/title&gt;&lt;secondary-title&gt;IEEE Transactions on Geoscience and Remote Sensing&lt;/secondary-title&gt;&lt;/titles&gt;&lt;periodical&gt;&lt;full-title&gt;IEEE Transactions on Geoscience and Remote Sensing&lt;/full-title&gt;&lt;/periodical&gt;&lt;pages&gt;1-15&lt;/pages&gt;&lt;volume&gt;60&lt;/volume&gt;&lt;dates&gt;&lt;year&gt;2021&lt;/year&gt;&lt;/dates&gt;&lt;isbn&gt;0196-2892&lt;/isbn&gt;&lt;urls&gt;&lt;/urls&gt;&lt;/record&gt;&lt;/Cite&gt;&lt;/EndNote&gt;</w:instrText>
      </w:r>
      <w:r w:rsidR="00997071" w:rsidRPr="00DD7506">
        <w:rPr>
          <w:rFonts w:ascii="Times New Roman" w:hAnsi="Times New Roman" w:cs="Times New Roman"/>
          <w:sz w:val="24"/>
          <w:szCs w:val="24"/>
        </w:rPr>
        <w:fldChar w:fldCharType="separate"/>
      </w:r>
      <w:r w:rsidR="00997071" w:rsidRPr="00DD7506">
        <w:rPr>
          <w:rFonts w:ascii="Times New Roman" w:hAnsi="Times New Roman" w:cs="Times New Roman"/>
          <w:noProof/>
          <w:sz w:val="24"/>
          <w:szCs w:val="24"/>
        </w:rPr>
        <w:t>[</w:t>
      </w:r>
      <w:hyperlink w:anchor="_ENREF_24" w:tooltip="Hong, 2021 #40" w:history="1">
        <w:r w:rsidR="00BA1E4A" w:rsidRPr="00BA1E4A">
          <w:rPr>
            <w:rStyle w:val="Hyperlink"/>
          </w:rPr>
          <w:t>24</w:t>
        </w:r>
      </w:hyperlink>
      <w:r w:rsidR="00997071" w:rsidRPr="00DD7506">
        <w:rPr>
          <w:rFonts w:ascii="Times New Roman" w:hAnsi="Times New Roman" w:cs="Times New Roman"/>
          <w:noProof/>
          <w:sz w:val="24"/>
          <w:szCs w:val="24"/>
        </w:rPr>
        <w:t>]</w:t>
      </w:r>
      <w:r w:rsidR="00997071" w:rsidRPr="00DD7506">
        <w:rPr>
          <w:rFonts w:ascii="Times New Roman" w:hAnsi="Times New Roman" w:cs="Times New Roman"/>
          <w:sz w:val="24"/>
          <w:szCs w:val="24"/>
        </w:rPr>
        <w:fldChar w:fldCharType="end"/>
      </w:r>
      <w:r w:rsidRPr="00154454">
        <w:rPr>
          <w:rFonts w:ascii="Times New Roman" w:hAnsi="Times New Roman" w:cs="Times New Roman"/>
          <w:sz w:val="24"/>
          <w:szCs w:val="24"/>
        </w:rPr>
        <w:t>. Graph Neural Networks (GNNs) can learn inter</w:t>
      </w:r>
      <w:r w:rsidRPr="00154454">
        <w:rPr>
          <w:rFonts w:ascii="Times New Roman" w:hAnsi="Times New Roman" w:cs="Times New Roman"/>
          <w:sz w:val="24"/>
          <w:szCs w:val="24"/>
        </w:rPr>
        <w:noBreakHyphen/>
        <w:t>sample connectivity but falter when refining boundary decisions near class margins</w:t>
      </w:r>
      <w:r w:rsidR="00B03836">
        <w:rPr>
          <w:rFonts w:ascii="Times New Roman" w:hAnsi="Times New Roman" w:cs="Times New Roman"/>
          <w:sz w:val="24"/>
          <w:szCs w:val="24"/>
        </w:rPr>
        <w:fldChar w:fldCharType="begin"/>
      </w:r>
      <w:r w:rsidR="00B03836">
        <w:rPr>
          <w:rFonts w:ascii="Times New Roman" w:hAnsi="Times New Roman" w:cs="Times New Roman"/>
          <w:sz w:val="24"/>
          <w:szCs w:val="24"/>
        </w:rPr>
        <w:instrText xml:space="preserve"> ADDIN EN.CITE &lt;EndNote&gt;&lt;Cite&gt;&lt;Author&gt;Alchihabi&lt;/Author&gt;&lt;Year&gt;2024&lt;/Year&gt;&lt;RecNum&gt;41&lt;/RecNum&gt;&lt;DisplayText&gt;[25]&lt;/DisplayText&gt;&lt;record&gt;&lt;rec-number&gt;41&lt;/rec-number&gt;&lt;foreign-keys&gt;&lt;key app="EN" db-id="p2rwzdr2k225sueszznv2p5uzvx95z2sdxe5" timestamp="1752095785"&gt;41&lt;/key&gt;&lt;/foreign-keys&gt;&lt;ref-type name="Journal Article"&gt;17&lt;/ref-type&gt;&lt;contributors&gt;&lt;authors&gt;&lt;author&gt;Alchihabi, Abdullah&lt;/author&gt;&lt;author&gt;Yan, Hao&lt;/author&gt;&lt;author&gt;Guo, Yuhong&lt;/author&gt;&lt;/authors&gt;&lt;/contributors&gt;&lt;titles&gt;&lt;title&gt;Overcoming Class Imbalance: Unified GNN Learning with Structural and Semantic Connectivity Representations&lt;/title&gt;&lt;secondary-title&gt;arXiv preprint arXiv:2412.20656&lt;/secondary-title&gt;&lt;/titles&gt;&lt;periodical&gt;&lt;full-title&gt;arXiv preprint arXiv:2412.20656&lt;/full-title&gt;&lt;/periodical&gt;&lt;dates&gt;&lt;year&gt;2024&lt;/year&gt;&lt;/dates&gt;&lt;urls&gt;&lt;/urls&gt;&lt;/record&gt;&lt;/Cite&gt;&lt;/EndNote&gt;</w:instrText>
      </w:r>
      <w:r w:rsidR="00B03836">
        <w:rPr>
          <w:rFonts w:ascii="Times New Roman" w:hAnsi="Times New Roman" w:cs="Times New Roman"/>
          <w:sz w:val="24"/>
          <w:szCs w:val="24"/>
        </w:rPr>
        <w:fldChar w:fldCharType="separate"/>
      </w:r>
      <w:r w:rsidR="00B03836">
        <w:rPr>
          <w:rFonts w:ascii="Times New Roman" w:hAnsi="Times New Roman" w:cs="Times New Roman"/>
          <w:noProof/>
          <w:sz w:val="24"/>
          <w:szCs w:val="24"/>
        </w:rPr>
        <w:t>[</w:t>
      </w:r>
      <w:hyperlink w:anchor="_ENREF_25" w:tooltip="Alchihabi, 2024 #41" w:history="1">
        <w:r w:rsidR="00BA1E4A" w:rsidRPr="00BA1E4A">
          <w:rPr>
            <w:rStyle w:val="Hyperlink"/>
          </w:rPr>
          <w:t>25</w:t>
        </w:r>
      </w:hyperlink>
      <w:r w:rsidR="00B03836">
        <w:rPr>
          <w:rFonts w:ascii="Times New Roman" w:hAnsi="Times New Roman" w:cs="Times New Roman"/>
          <w:noProof/>
          <w:sz w:val="24"/>
          <w:szCs w:val="24"/>
        </w:rPr>
        <w:t>]</w:t>
      </w:r>
      <w:r w:rsidR="00B03836">
        <w:rPr>
          <w:rFonts w:ascii="Times New Roman" w:hAnsi="Times New Roman" w:cs="Times New Roman"/>
          <w:sz w:val="24"/>
          <w:szCs w:val="24"/>
        </w:rPr>
        <w:fldChar w:fldCharType="end"/>
      </w:r>
      <w:r w:rsidR="00B03836">
        <w:rPr>
          <w:rFonts w:ascii="Times New Roman" w:hAnsi="Times New Roman" w:cs="Times New Roman"/>
          <w:sz w:val="24"/>
          <w:szCs w:val="24"/>
        </w:rPr>
        <w:t xml:space="preserve">, </w:t>
      </w:r>
      <w:r w:rsidR="00B03836">
        <w:rPr>
          <w:rFonts w:ascii="Times New Roman" w:hAnsi="Times New Roman" w:cs="Times New Roman"/>
          <w:sz w:val="24"/>
          <w:szCs w:val="24"/>
        </w:rPr>
        <w:fldChar w:fldCharType="begin"/>
      </w:r>
      <w:r w:rsidR="00B03836">
        <w:rPr>
          <w:rFonts w:ascii="Times New Roman" w:hAnsi="Times New Roman" w:cs="Times New Roman"/>
          <w:sz w:val="24"/>
          <w:szCs w:val="24"/>
        </w:rPr>
        <w:instrText xml:space="preserve"> ADDIN EN.CITE &lt;EndNote&gt;&lt;Cite&gt;&lt;Author&gt;Wu&lt;/Author&gt;&lt;Year&gt;2024&lt;/Year&gt;&lt;RecNum&gt;42&lt;/RecNum&gt;&lt;DisplayText&gt;[26]&lt;/DisplayText&gt;&lt;record&gt;&lt;rec-number&gt;42&lt;/rec-number&gt;&lt;foreign-keys&gt;&lt;key app="EN" db-id="p2rwzdr2k225sueszznv2p5uzvx95z2sdxe5" timestamp="1752095976"&gt;42&lt;/key&gt;&lt;/foreign-keys&gt;&lt;ref-type name="Journal Article"&gt;17&lt;/ref-type&gt;&lt;contributors&gt;&lt;authors&gt;&lt;author&gt;Wu, Guoyong&lt;/author&gt;&lt;author&gt;Al-qaness, Mohammed AA&lt;/author&gt;&lt;author&gt;Al-Alimi, Dalal&lt;/author&gt;&lt;author&gt;Dahou, Abdelghani&lt;/author&gt;&lt;author&gt;Abd Elaziz, Mohamed&lt;/author&gt;&lt;author&gt;Ewees, Ahmed A&lt;/author&gt;&lt;/authors&gt;&lt;/contributors&gt;&lt;titles&gt;&lt;title&gt;Hyperspectral image classification using graph convolutional network: A comprehensive review&lt;/title&gt;&lt;secondary-title&gt;Expert Systems with Applications&lt;/secondary-title&gt;&lt;/titles&gt;&lt;periodical&gt;&lt;full-title&gt;Expert Systems with Applications&lt;/full-title&gt;&lt;/periodical&gt;&lt;pages&gt;125106&lt;/pages&gt;&lt;volume&gt;257&lt;/volume&gt;&lt;dates&gt;&lt;year&gt;2024&lt;/year&gt;&lt;/dates&gt;&lt;isbn&gt;0957-4174&lt;/isbn&gt;&lt;urls&gt;&lt;/urls&gt;&lt;/record&gt;&lt;/Cite&gt;&lt;/EndNote&gt;</w:instrText>
      </w:r>
      <w:r w:rsidR="00B03836">
        <w:rPr>
          <w:rFonts w:ascii="Times New Roman" w:hAnsi="Times New Roman" w:cs="Times New Roman"/>
          <w:sz w:val="24"/>
          <w:szCs w:val="24"/>
        </w:rPr>
        <w:fldChar w:fldCharType="separate"/>
      </w:r>
      <w:r w:rsidR="00B03836">
        <w:rPr>
          <w:rFonts w:ascii="Times New Roman" w:hAnsi="Times New Roman" w:cs="Times New Roman"/>
          <w:noProof/>
          <w:sz w:val="24"/>
          <w:szCs w:val="24"/>
        </w:rPr>
        <w:t>[</w:t>
      </w:r>
      <w:hyperlink w:anchor="_ENREF_26" w:tooltip="Wu, 2024 #42" w:history="1">
        <w:r w:rsidR="00BA1E4A" w:rsidRPr="00BA1E4A">
          <w:rPr>
            <w:rStyle w:val="Hyperlink"/>
          </w:rPr>
          <w:t>26</w:t>
        </w:r>
      </w:hyperlink>
      <w:r w:rsidR="00B03836">
        <w:rPr>
          <w:rFonts w:ascii="Times New Roman" w:hAnsi="Times New Roman" w:cs="Times New Roman"/>
          <w:noProof/>
          <w:sz w:val="24"/>
          <w:szCs w:val="24"/>
        </w:rPr>
        <w:t>]</w:t>
      </w:r>
      <w:r w:rsidR="00B03836">
        <w:rPr>
          <w:rFonts w:ascii="Times New Roman" w:hAnsi="Times New Roman" w:cs="Times New Roman"/>
          <w:sz w:val="24"/>
          <w:szCs w:val="24"/>
        </w:rPr>
        <w:fldChar w:fldCharType="end"/>
      </w:r>
      <w:r w:rsidRPr="00154454">
        <w:rPr>
          <w:rFonts w:ascii="Times New Roman" w:hAnsi="Times New Roman" w:cs="Times New Roman"/>
          <w:sz w:val="24"/>
          <w:szCs w:val="24"/>
        </w:rPr>
        <w:t xml:space="preserve">. To overcome these challenges,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fuses three complementary components</w:t>
      </w:r>
      <w:r w:rsidR="000B4213">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GNN, and K</w:t>
      </w:r>
      <w:r w:rsidRPr="00154454">
        <w:rPr>
          <w:rFonts w:ascii="Times New Roman" w:hAnsi="Times New Roman" w:cs="Times New Roman"/>
          <w:sz w:val="24"/>
          <w:szCs w:val="24"/>
        </w:rPr>
        <w:noBreakHyphen/>
        <w:t>Nearest Neighbors (KNN)</w:t>
      </w:r>
      <w:r w:rsidR="000B4213">
        <w:rPr>
          <w:rFonts w:ascii="Times New Roman" w:hAnsi="Times New Roman" w:cs="Times New Roman"/>
          <w:sz w:val="24"/>
          <w:szCs w:val="24"/>
        </w:rPr>
        <w:t xml:space="preserve"> </w:t>
      </w:r>
      <w:r w:rsidRPr="00154454">
        <w:rPr>
          <w:rFonts w:ascii="Times New Roman" w:hAnsi="Times New Roman" w:cs="Times New Roman"/>
          <w:sz w:val="24"/>
          <w:szCs w:val="24"/>
        </w:rPr>
        <w:t>in a unified pipeline. Below, I detail each component and explain how they interact within the proposed system.</w:t>
      </w:r>
      <w:r w:rsidR="007B4762">
        <w:rPr>
          <w:rFonts w:ascii="Times New Roman" w:hAnsi="Times New Roman" w:cs="Times New Roman"/>
          <w:sz w:val="24"/>
          <w:szCs w:val="24"/>
        </w:rPr>
        <w:t xml:space="preserve"> </w:t>
      </w:r>
      <w:r w:rsidR="002A7CF5">
        <w:rPr>
          <w:rFonts w:ascii="Times New Roman" w:hAnsi="Times New Roman" w:cs="Times New Roman"/>
          <w:sz w:val="24"/>
          <w:szCs w:val="24"/>
        </w:rPr>
        <w:t xml:space="preserve"> </w:t>
      </w:r>
    </w:p>
    <w:p w14:paraId="4E822286" w14:textId="5035C62B" w:rsidR="00B947E1" w:rsidRPr="0038229A" w:rsidRDefault="007A2C9C" w:rsidP="0038229A">
      <w:pPr>
        <w:spacing w:before="240" w:after="240" w:line="360" w:lineRule="auto"/>
        <w:jc w:val="both"/>
        <w:rPr>
          <w:rFonts w:ascii="Times New Roman" w:eastAsia="SimSun" w:hAnsi="Times New Roman" w:cs="Times New Roman"/>
          <w:b/>
          <w:bCs/>
          <w:color w:val="0070C0"/>
          <w:sz w:val="24"/>
          <w:szCs w:val="24"/>
        </w:rPr>
      </w:pPr>
      <w:r w:rsidRPr="0085233B">
        <w:rPr>
          <w:rFonts w:ascii="Times New Roman" w:eastAsia="SimSun" w:hAnsi="Times New Roman" w:cs="Times New Roman"/>
          <w:b/>
          <w:bCs/>
          <w:color w:val="0070C0"/>
          <w:sz w:val="24"/>
          <w:szCs w:val="24"/>
        </w:rPr>
        <w:t>3</w:t>
      </w:r>
      <w:r w:rsidR="00A67A8B" w:rsidRPr="0085233B">
        <w:rPr>
          <w:rFonts w:ascii="Times New Roman" w:eastAsia="SimSun" w:hAnsi="Times New Roman" w:cs="Times New Roman"/>
          <w:b/>
          <w:bCs/>
          <w:color w:val="0070C0"/>
          <w:sz w:val="24"/>
          <w:szCs w:val="24"/>
        </w:rPr>
        <w:t>.</w:t>
      </w:r>
      <w:r w:rsidR="00A67A8B" w:rsidRPr="0038229A">
        <w:rPr>
          <w:rFonts w:ascii="Times New Roman" w:eastAsia="SimSun" w:hAnsi="Times New Roman" w:cs="Times New Roman"/>
          <w:b/>
          <w:bCs/>
          <w:color w:val="0070C0"/>
          <w:sz w:val="24"/>
          <w:szCs w:val="24"/>
        </w:rPr>
        <w:t xml:space="preserve"> </w:t>
      </w:r>
      <w:r w:rsidRPr="0038229A">
        <w:rPr>
          <w:rFonts w:ascii="Times New Roman" w:eastAsia="SimSun" w:hAnsi="Times New Roman" w:cs="Times New Roman"/>
          <w:b/>
          <w:bCs/>
          <w:color w:val="0070C0"/>
          <w:sz w:val="24"/>
          <w:szCs w:val="24"/>
        </w:rPr>
        <w:t>Global Feature Extraction with Vision Transformer</w:t>
      </w:r>
    </w:p>
    <w:p w14:paraId="71733F3A" w14:textId="77191B22" w:rsidR="00B947E1" w:rsidRPr="00154454" w:rsidRDefault="00440983" w:rsidP="00096674">
      <w:pPr>
        <w:pStyle w:val="NormalWeb"/>
        <w:spacing w:line="360" w:lineRule="auto"/>
        <w:jc w:val="both"/>
        <w:rPr>
          <w:rFonts w:eastAsiaTheme="minorEastAsia"/>
        </w:rPr>
      </w:pPr>
      <w:r>
        <w:rPr>
          <w:rFonts w:eastAsiaTheme="minorEastAsia"/>
        </w:rPr>
        <w:t>We</w:t>
      </w:r>
      <w:r w:rsidR="007A2C9C" w:rsidRPr="00154454">
        <w:rPr>
          <w:rFonts w:eastAsiaTheme="minorEastAsia"/>
        </w:rPr>
        <w:t xml:space="preserve"> utilize a </w:t>
      </w:r>
      <w:r w:rsidR="007A2C9C" w:rsidRPr="00154454">
        <w:rPr>
          <w:rStyle w:val="Strong"/>
          <w:rFonts w:eastAsiaTheme="minorEastAsia"/>
          <w:b w:val="0"/>
          <w:bCs w:val="0"/>
        </w:rPr>
        <w:t xml:space="preserve">pre-trained </w:t>
      </w:r>
      <w:proofErr w:type="spellStart"/>
      <w:r w:rsidR="007A2C9C" w:rsidRPr="00154454">
        <w:rPr>
          <w:rStyle w:val="Strong"/>
          <w:rFonts w:eastAsiaTheme="minorEastAsia"/>
          <w:b w:val="0"/>
          <w:bCs w:val="0"/>
        </w:rPr>
        <w:t>ViT</w:t>
      </w:r>
      <w:proofErr w:type="spellEnd"/>
      <w:r w:rsidR="007A2C9C" w:rsidRPr="00154454">
        <w:rPr>
          <w:rFonts w:eastAsiaTheme="minorEastAsia"/>
        </w:rPr>
        <w:t xml:space="preserve"> to derive embedding vectors that capture global spectral</w:t>
      </w:r>
      <w:r w:rsidR="000B4213">
        <w:rPr>
          <w:rFonts w:eastAsiaTheme="minorEastAsia"/>
        </w:rPr>
        <w:t xml:space="preserve"> </w:t>
      </w:r>
      <w:r w:rsidR="007A2C9C" w:rsidRPr="00154454">
        <w:rPr>
          <w:rFonts w:eastAsiaTheme="minorEastAsia"/>
        </w:rPr>
        <w:t>spatial patterns across each leaf image. Input images are re-sized to 224×224 pixels and tokenized into patches (e.g., 16×16), which are then processed through transformer encoder layers. The output</w:t>
      </w:r>
      <w:r w:rsidR="000B4213">
        <w:rPr>
          <w:rFonts w:eastAsiaTheme="minorEastAsia"/>
        </w:rPr>
        <w:t xml:space="preserve"> </w:t>
      </w:r>
      <w:r w:rsidR="007A2C9C" w:rsidRPr="00154454">
        <w:rPr>
          <w:rFonts w:eastAsiaTheme="minorEastAsia"/>
        </w:rPr>
        <w:t>typically a 768</w:t>
      </w:r>
      <w:r w:rsidR="007A2C9C" w:rsidRPr="00154454">
        <w:rPr>
          <w:rFonts w:eastAsiaTheme="minorEastAsia"/>
        </w:rPr>
        <w:noBreakHyphen/>
        <w:t>dimensional vector</w:t>
      </w:r>
      <w:r w:rsidR="000B4213">
        <w:rPr>
          <w:rFonts w:eastAsiaTheme="minorEastAsia"/>
        </w:rPr>
        <w:t xml:space="preserve"> </w:t>
      </w:r>
      <w:r w:rsidR="007A2C9C" w:rsidRPr="00154454">
        <w:rPr>
          <w:rFonts w:eastAsiaTheme="minorEastAsia"/>
        </w:rPr>
        <w:t>encapsulates long</w:t>
      </w:r>
      <w:r w:rsidR="007A2C9C" w:rsidRPr="00154454">
        <w:rPr>
          <w:rFonts w:eastAsiaTheme="minorEastAsia"/>
        </w:rPr>
        <w:noBreakHyphen/>
        <w:t>range dependencies and is of higher representational capacity compared to traditional CNN features</w:t>
      </w:r>
      <w:r w:rsidR="00DD7506">
        <w:rPr>
          <w:rFonts w:eastAsiaTheme="minorEastAsia"/>
        </w:rPr>
        <w:fldChar w:fldCharType="begin"/>
      </w:r>
      <w:r w:rsidR="00DD7506">
        <w:rPr>
          <w:rFonts w:eastAsiaTheme="minorEastAsia"/>
        </w:rPr>
        <w:instrText xml:space="preserve"> ADDIN EN.CITE &lt;EndNote&gt;&lt;Cite&gt;&lt;Author&gt;Wang&lt;/Author&gt;&lt;Year&gt;2021&lt;/Year&gt;&lt;RecNum&gt;44&lt;/RecNum&gt;&lt;DisplayText&gt;[27]&lt;/DisplayText&gt;&lt;record&gt;&lt;rec-number&gt;44&lt;/rec-number&gt;&lt;foreign-keys&gt;&lt;key app="EN" db-id="p2rwzdr2k225sueszznv2p5uzvx95z2sdxe5" timestamp="1752096902"&gt;44&lt;/key&gt;&lt;/foreign-keys&gt;&lt;ref-type name="Journal Article"&gt;17&lt;/ref-type&gt;&lt;contributors&gt;&lt;authors&gt;&lt;author&gt;Wang, Zhe&lt;/author&gt;&lt;author&gt;Li, Jing&lt;/author&gt;&lt;author&gt;Zhang, Taotao&lt;/author&gt;&lt;/authors&gt;&lt;/contributors&gt;&lt;titles&gt;&lt;title&gt;Discriminative graph convolution networks for hyperspectral image classification&lt;/title&gt;&lt;secondary-title&gt;Displays&lt;/secondary-title&gt;&lt;/titles&gt;&lt;periodical&gt;&lt;full-title&gt;Displays&lt;/full-title&gt;&lt;/periodical&gt;&lt;pages&gt;102114&lt;/pages&gt;&lt;volume&gt;70&lt;/volume&gt;&lt;dates&gt;&lt;year&gt;2021&lt;/year&gt;&lt;/dates&gt;&lt;isbn&gt;0141-9382&lt;/isbn&gt;&lt;urls&gt;&lt;/urls&gt;&lt;/record&gt;&lt;/Cite&gt;&lt;/EndNote&gt;</w:instrText>
      </w:r>
      <w:r w:rsidR="00DD7506">
        <w:rPr>
          <w:rFonts w:eastAsiaTheme="minorEastAsia"/>
        </w:rPr>
        <w:fldChar w:fldCharType="separate"/>
      </w:r>
      <w:r w:rsidR="00DD7506">
        <w:rPr>
          <w:rFonts w:eastAsiaTheme="minorEastAsia"/>
          <w:noProof/>
        </w:rPr>
        <w:t>[</w:t>
      </w:r>
      <w:hyperlink w:anchor="_ENREF_27" w:tooltip="Wang, 2021 #44" w:history="1">
        <w:r w:rsidR="00BA1E4A" w:rsidRPr="00BA1E4A">
          <w:rPr>
            <w:rStyle w:val="Hyperlink"/>
          </w:rPr>
          <w:t>27</w:t>
        </w:r>
      </w:hyperlink>
      <w:r w:rsidR="00DD7506">
        <w:rPr>
          <w:rFonts w:eastAsiaTheme="minorEastAsia"/>
          <w:noProof/>
        </w:rPr>
        <w:t>]</w:t>
      </w:r>
      <w:r w:rsidR="00DD7506">
        <w:rPr>
          <w:rFonts w:eastAsiaTheme="minorEastAsia"/>
        </w:rPr>
        <w:fldChar w:fldCharType="end"/>
      </w:r>
      <w:r w:rsidR="007A2C9C" w:rsidRPr="00154454">
        <w:rPr>
          <w:rFonts w:eastAsiaTheme="minorEastAsia"/>
        </w:rPr>
        <w:t xml:space="preserve">. </w:t>
      </w:r>
      <w:r w:rsidR="00C44E15">
        <w:rPr>
          <w:rFonts w:eastAsiaTheme="minorEastAsia"/>
        </w:rPr>
        <w:t>We</w:t>
      </w:r>
      <w:r w:rsidR="007A2C9C" w:rsidRPr="00154454">
        <w:rPr>
          <w:rFonts w:eastAsiaTheme="minorEastAsia"/>
        </w:rPr>
        <w:t xml:space="preserve"> fine</w:t>
      </w:r>
      <w:r w:rsidR="007A2C9C" w:rsidRPr="00154454">
        <w:rPr>
          <w:rFonts w:eastAsiaTheme="minorEastAsia"/>
        </w:rPr>
        <w:noBreakHyphen/>
        <w:t>tune this model on my tomato leaf data-set using Adam optimizer and categorical cross</w:t>
      </w:r>
      <w:r w:rsidR="007A2C9C" w:rsidRPr="00154454">
        <w:rPr>
          <w:rFonts w:eastAsiaTheme="minorEastAsia"/>
        </w:rPr>
        <w:noBreakHyphen/>
        <w:t>entropy with early stopping. The resultant global embedding vector becomes the foundation for subsequent modules.</w:t>
      </w:r>
    </w:p>
    <w:p w14:paraId="6D4D7806" w14:textId="342806DF" w:rsidR="00B947E1" w:rsidRPr="0038229A" w:rsidRDefault="007A2C9C" w:rsidP="0038229A">
      <w:pPr>
        <w:spacing w:before="240" w:after="240" w:line="360" w:lineRule="auto"/>
        <w:jc w:val="both"/>
        <w:rPr>
          <w:rFonts w:ascii="Times New Roman" w:eastAsia="SimSun" w:hAnsi="Times New Roman" w:cs="Times New Roman"/>
          <w:b/>
          <w:bCs/>
          <w:color w:val="0070C0"/>
          <w:sz w:val="24"/>
          <w:szCs w:val="24"/>
        </w:rPr>
      </w:pPr>
      <w:r w:rsidRPr="0085233B">
        <w:rPr>
          <w:rFonts w:ascii="Times New Roman" w:eastAsia="SimSun" w:hAnsi="Times New Roman" w:cs="Times New Roman"/>
          <w:b/>
          <w:bCs/>
          <w:color w:val="0070C0"/>
          <w:sz w:val="24"/>
          <w:szCs w:val="24"/>
        </w:rPr>
        <w:t>3.</w:t>
      </w:r>
      <w:r w:rsidR="00A67A8B" w:rsidRPr="0085233B">
        <w:rPr>
          <w:rFonts w:ascii="Times New Roman" w:eastAsia="SimSun" w:hAnsi="Times New Roman" w:cs="Times New Roman"/>
          <w:b/>
          <w:bCs/>
          <w:color w:val="0070C0"/>
          <w:sz w:val="24"/>
          <w:szCs w:val="24"/>
        </w:rPr>
        <w:t>1</w:t>
      </w:r>
      <w:r w:rsidRPr="0038229A">
        <w:rPr>
          <w:rFonts w:ascii="Times New Roman" w:eastAsia="SimSun" w:hAnsi="Times New Roman" w:cs="Times New Roman"/>
          <w:b/>
          <w:bCs/>
          <w:color w:val="0070C0"/>
          <w:sz w:val="24"/>
          <w:szCs w:val="24"/>
        </w:rPr>
        <w:t xml:space="preserve"> Relational Modeling via Graph Neural Network</w:t>
      </w:r>
    </w:p>
    <w:p w14:paraId="50026402" w14:textId="29E678EA" w:rsidR="00B947E1" w:rsidRPr="00154454" w:rsidRDefault="00C44E15" w:rsidP="00096674">
      <w:pPr>
        <w:spacing w:line="360" w:lineRule="auto"/>
        <w:jc w:val="both"/>
        <w:rPr>
          <w:rFonts w:ascii="Times New Roman" w:hAnsi="Times New Roman" w:cs="Times New Roman"/>
          <w:sz w:val="24"/>
          <w:szCs w:val="24"/>
        </w:rPr>
      </w:pPr>
      <w:r>
        <w:rPr>
          <w:rFonts w:ascii="Times New Roman" w:eastAsia="SimSun" w:hAnsi="Times New Roman" w:cs="Times New Roman"/>
          <w:sz w:val="24"/>
          <w:szCs w:val="24"/>
          <w:lang w:bidi="ar"/>
        </w:rPr>
        <w:t>We</w:t>
      </w:r>
      <w:r w:rsidR="007A2C9C" w:rsidRPr="00154454">
        <w:rPr>
          <w:rFonts w:ascii="Times New Roman" w:eastAsia="SimSun" w:hAnsi="Times New Roman" w:cs="Times New Roman"/>
          <w:sz w:val="24"/>
          <w:szCs w:val="24"/>
          <w:lang w:bidi="ar"/>
        </w:rPr>
        <w:t xml:space="preserve"> use the training set's normalized </w:t>
      </w:r>
      <w:proofErr w:type="spellStart"/>
      <w:r w:rsidR="007A2C9C" w:rsidRPr="00154454">
        <w:rPr>
          <w:rFonts w:ascii="Times New Roman" w:eastAsia="SimSun" w:hAnsi="Times New Roman" w:cs="Times New Roman"/>
          <w:sz w:val="24"/>
          <w:szCs w:val="24"/>
          <w:lang w:bidi="ar"/>
        </w:rPr>
        <w:t>ViT</w:t>
      </w:r>
      <w:proofErr w:type="spellEnd"/>
      <w:r w:rsidR="007A2C9C" w:rsidRPr="00154454">
        <w:rPr>
          <w:rFonts w:ascii="Times New Roman" w:eastAsia="SimSun" w:hAnsi="Times New Roman" w:cs="Times New Roman"/>
          <w:sz w:val="24"/>
          <w:szCs w:val="24"/>
          <w:lang w:bidi="ar"/>
        </w:rPr>
        <w:t xml:space="preserve"> embeddings to build a k-nearest-neighbor graph (k=5) in order to predict the structural relationships between samples. By learning to spread information throughout the graph, a two-layer Graph Convolutional Network (GCN) allows samples to improve their representations by utilizing the context of nearby features. By improving the embedding robustness, relational learning successfully reduces the class imbalance and feature redundancy that are typical in </w:t>
      </w:r>
      <w:r w:rsidR="007A2C9C" w:rsidRPr="00154454">
        <w:rPr>
          <w:rFonts w:ascii="Times New Roman" w:eastAsia="SimSun" w:hAnsi="Times New Roman" w:cs="Times New Roman"/>
          <w:sz w:val="24"/>
          <w:szCs w:val="24"/>
          <w:lang w:bidi="ar"/>
        </w:rPr>
        <w:lastRenderedPageBreak/>
        <w:t>hyperspectral data sets</w:t>
      </w:r>
      <w:r w:rsidR="00DD7506">
        <w:rPr>
          <w:rFonts w:ascii="Times New Roman" w:eastAsia="SimSun" w:hAnsi="Times New Roman" w:cs="Times New Roman"/>
          <w:sz w:val="24"/>
          <w:szCs w:val="24"/>
          <w:lang w:bidi="ar"/>
        </w:rPr>
        <w:fldChar w:fldCharType="begin"/>
      </w:r>
      <w:r w:rsidR="00DD7506">
        <w:rPr>
          <w:rFonts w:ascii="Times New Roman" w:eastAsia="SimSun" w:hAnsi="Times New Roman" w:cs="Times New Roman"/>
          <w:sz w:val="24"/>
          <w:szCs w:val="24"/>
          <w:lang w:bidi="ar"/>
        </w:rPr>
        <w:instrText xml:space="preserve"> ADDIN EN.CITE &lt;EndNote&gt;&lt;Cite&gt;&lt;Author&gt;Hanachi&lt;/Author&gt;&lt;Year&gt;2024&lt;/Year&gt;&lt;RecNum&gt;45&lt;/RecNum&gt;&lt;DisplayText&gt;[28]&lt;/DisplayText&gt;&lt;record&gt;&lt;rec-number&gt;45&lt;/rec-number&gt;&lt;foreign-keys&gt;&lt;key app="EN" db-id="p2rwzdr2k225sueszznv2p5uzvx95z2sdxe5" timestamp="1752097209"&gt;45&lt;/key&gt;&lt;/foreign-keys&gt;&lt;ref-type name="Journal Article"&gt;17&lt;/ref-type&gt;&lt;contributors&gt;&lt;authors&gt;&lt;author&gt;Hanachi, Refka&lt;/author&gt;&lt;author&gt;Sellami, Akrem&lt;/author&gt;&lt;author&gt;Farah, Imed Riadh&lt;/author&gt;&lt;author&gt;Dalla Mura, Mauro&lt;/author&gt;&lt;/authors&gt;&lt;/contributors&gt;&lt;titles&gt;&lt;title&gt;Multi-view graph representation learning for hyperspectral image classification with spectral–spatial graph neural networks&lt;/title&gt;&lt;secondary-title&gt;Neural Computing and Applications&lt;/secondary-title&gt;&lt;/titles&gt;&lt;periodical&gt;&lt;full-title&gt;Neural Computing and Applications&lt;/full-title&gt;&lt;/periodical&gt;&lt;pages&gt;3737-3759&lt;/pages&gt;&lt;volume&gt;36&lt;/volume&gt;&lt;number&gt;7&lt;/number&gt;&lt;dates&gt;&lt;year&gt;2024&lt;/year&gt;&lt;/dates&gt;&lt;isbn&gt;0941-0643&lt;/isbn&gt;&lt;urls&gt;&lt;/urls&gt;&lt;/record&gt;&lt;/Cite&gt;&lt;/EndNote&gt;</w:instrText>
      </w:r>
      <w:r w:rsidR="00DD7506">
        <w:rPr>
          <w:rFonts w:ascii="Times New Roman" w:eastAsia="SimSun" w:hAnsi="Times New Roman" w:cs="Times New Roman"/>
          <w:sz w:val="24"/>
          <w:szCs w:val="24"/>
          <w:lang w:bidi="ar"/>
        </w:rPr>
        <w:fldChar w:fldCharType="separate"/>
      </w:r>
      <w:r w:rsidR="00DD7506">
        <w:rPr>
          <w:rFonts w:ascii="Times New Roman" w:eastAsia="SimSun" w:hAnsi="Times New Roman" w:cs="Times New Roman"/>
          <w:noProof/>
          <w:sz w:val="24"/>
          <w:szCs w:val="24"/>
          <w:lang w:bidi="ar"/>
        </w:rPr>
        <w:t>[</w:t>
      </w:r>
      <w:hyperlink w:anchor="_ENREF_28" w:tooltip="Hanachi, 2024 #45" w:history="1">
        <w:r w:rsidR="00BA1E4A" w:rsidRPr="00BA1E4A">
          <w:rPr>
            <w:rStyle w:val="Hyperlink"/>
          </w:rPr>
          <w:t>28</w:t>
        </w:r>
      </w:hyperlink>
      <w:r w:rsidR="00DD7506">
        <w:rPr>
          <w:rFonts w:ascii="Times New Roman" w:eastAsia="SimSun" w:hAnsi="Times New Roman" w:cs="Times New Roman"/>
          <w:noProof/>
          <w:sz w:val="24"/>
          <w:szCs w:val="24"/>
          <w:lang w:bidi="ar"/>
        </w:rPr>
        <w:t>]</w:t>
      </w:r>
      <w:r w:rsidR="00DD7506">
        <w:rPr>
          <w:rFonts w:ascii="Times New Roman" w:eastAsia="SimSun" w:hAnsi="Times New Roman" w:cs="Times New Roman"/>
          <w:sz w:val="24"/>
          <w:szCs w:val="24"/>
          <w:lang w:bidi="ar"/>
        </w:rPr>
        <w:fldChar w:fldCharType="end"/>
      </w:r>
      <w:r w:rsidR="008D0417">
        <w:rPr>
          <w:rFonts w:ascii="Times New Roman" w:eastAsia="SimSun" w:hAnsi="Times New Roman" w:cs="Times New Roman"/>
          <w:sz w:val="24"/>
          <w:szCs w:val="24"/>
          <w:lang w:bidi="ar"/>
        </w:rPr>
        <w:t>,</w:t>
      </w:r>
      <w:r w:rsidR="008D0417">
        <w:rPr>
          <w:rFonts w:ascii="Times New Roman" w:eastAsia="SimSun" w:hAnsi="Times New Roman" w:cs="Times New Roman"/>
          <w:sz w:val="24"/>
          <w:szCs w:val="24"/>
          <w:lang w:bidi="ar"/>
        </w:rPr>
        <w:fldChar w:fldCharType="begin"/>
      </w:r>
      <w:r w:rsidR="008D0417">
        <w:rPr>
          <w:rFonts w:ascii="Times New Roman" w:eastAsia="SimSun" w:hAnsi="Times New Roman" w:cs="Times New Roman"/>
          <w:sz w:val="24"/>
          <w:szCs w:val="24"/>
          <w:lang w:bidi="ar"/>
        </w:rPr>
        <w:instrText xml:space="preserve"> ADDIN EN.CITE &lt;EndNote&gt;&lt;Cite&gt;&lt;Author&gt;Jia&lt;/Author&gt;&lt;Year&gt;2022&lt;/Year&gt;&lt;RecNum&gt;46&lt;/RecNum&gt;&lt;DisplayText&gt;[29]&lt;/DisplayText&gt;&lt;record&gt;&lt;rec-number&gt;46&lt;/rec-number&gt;&lt;foreign-keys&gt;&lt;key app="EN" db-id="p2rwzdr2k225sueszznv2p5uzvx95z2sdxe5" timestamp="1752097436"&gt;46&lt;/key&gt;&lt;/foreign-keys&gt;&lt;ref-type name="Journal Article"&gt;17&lt;/ref-type&gt;&lt;contributors&gt;&lt;authors&gt;&lt;author&gt;Jia, Sen&lt;/author&gt;&lt;author&gt;Jiang, Shuguo&lt;/author&gt;&lt;author&gt;Zhang, Shuyu&lt;/author&gt;&lt;author&gt;Xu, Meng&lt;/author&gt;&lt;author&gt;Jia, Xiuping&lt;/author&gt;&lt;/authors&gt;&lt;/contributors&gt;&lt;titles&gt;&lt;title&gt;Graph-in-graph convolutional network for hyperspectral image classification&lt;/title&gt;&lt;secondary-title&gt;IEEE Transactions on Neural Networks and Learning Systems&lt;/secondary-title&gt;&lt;/titles&gt;&lt;periodical&gt;&lt;full-title&gt;IEEE Transactions on Neural Networks and Learning Systems&lt;/full-title&gt;&lt;/periodical&gt;&lt;pages&gt;1157-1171&lt;/pages&gt;&lt;volume&gt;35&lt;/volume&gt;&lt;number&gt;1&lt;/number&gt;&lt;dates&gt;&lt;year&gt;2022&lt;/year&gt;&lt;/dates&gt;&lt;isbn&gt;2162-237X&lt;/isbn&gt;&lt;urls&gt;&lt;/urls&gt;&lt;/record&gt;&lt;/Cite&gt;&lt;/EndNote&gt;</w:instrText>
      </w:r>
      <w:r w:rsidR="008D0417">
        <w:rPr>
          <w:rFonts w:ascii="Times New Roman" w:eastAsia="SimSun" w:hAnsi="Times New Roman" w:cs="Times New Roman"/>
          <w:sz w:val="24"/>
          <w:szCs w:val="24"/>
          <w:lang w:bidi="ar"/>
        </w:rPr>
        <w:fldChar w:fldCharType="separate"/>
      </w:r>
      <w:r w:rsidR="008D0417">
        <w:rPr>
          <w:rFonts w:ascii="Times New Roman" w:eastAsia="SimSun" w:hAnsi="Times New Roman" w:cs="Times New Roman"/>
          <w:noProof/>
          <w:sz w:val="24"/>
          <w:szCs w:val="24"/>
          <w:lang w:bidi="ar"/>
        </w:rPr>
        <w:t>[</w:t>
      </w:r>
      <w:hyperlink w:anchor="_ENREF_29" w:tooltip="Jia, 2022 #46" w:history="1">
        <w:r w:rsidR="00BA1E4A" w:rsidRPr="00BA1E4A">
          <w:rPr>
            <w:rStyle w:val="Hyperlink"/>
          </w:rPr>
          <w:t>29</w:t>
        </w:r>
      </w:hyperlink>
      <w:r w:rsidR="008D0417">
        <w:rPr>
          <w:rFonts w:ascii="Times New Roman" w:eastAsia="SimSun" w:hAnsi="Times New Roman" w:cs="Times New Roman"/>
          <w:noProof/>
          <w:sz w:val="24"/>
          <w:szCs w:val="24"/>
          <w:lang w:bidi="ar"/>
        </w:rPr>
        <w:t>]</w:t>
      </w:r>
      <w:r w:rsidR="008D0417">
        <w:rPr>
          <w:rFonts w:ascii="Times New Roman" w:eastAsia="SimSun" w:hAnsi="Times New Roman" w:cs="Times New Roman"/>
          <w:sz w:val="24"/>
          <w:szCs w:val="24"/>
          <w:lang w:bidi="ar"/>
        </w:rPr>
        <w:fldChar w:fldCharType="end"/>
      </w:r>
      <w:r w:rsidR="00E5777D">
        <w:rPr>
          <w:rFonts w:ascii="Times New Roman" w:eastAsia="SimSun" w:hAnsi="Times New Roman" w:cs="Times New Roman"/>
          <w:sz w:val="24"/>
          <w:szCs w:val="24"/>
          <w:lang w:bidi="ar"/>
        </w:rPr>
        <w:t>,</w:t>
      </w:r>
      <w:r w:rsidR="00E5777D">
        <w:rPr>
          <w:rFonts w:ascii="Times New Roman" w:eastAsia="SimSun" w:hAnsi="Times New Roman" w:cs="Times New Roman"/>
          <w:sz w:val="24"/>
          <w:szCs w:val="24"/>
          <w:lang w:bidi="ar"/>
        </w:rPr>
        <w:fldChar w:fldCharType="begin"/>
      </w:r>
      <w:r w:rsidR="00E5777D">
        <w:rPr>
          <w:rFonts w:ascii="Times New Roman" w:eastAsia="SimSun" w:hAnsi="Times New Roman" w:cs="Times New Roman"/>
          <w:sz w:val="24"/>
          <w:szCs w:val="24"/>
          <w:lang w:bidi="ar"/>
        </w:rPr>
        <w:instrText xml:space="preserve"> ADDIN EN.CITE &lt;EndNote&gt;&lt;Cite&gt;&lt;Author&gt;Wang&lt;/Author&gt;&lt;Year&gt;2022&lt;/Year&gt;&lt;RecNum&gt;47&lt;/RecNum&gt;&lt;DisplayText&gt;[30]&lt;/DisplayText&gt;&lt;record&gt;&lt;rec-number&gt;47&lt;/rec-number&gt;&lt;foreign-keys&gt;&lt;key app="EN" db-id="p2rwzdr2k225sueszznv2p5uzvx95z2sdxe5" timestamp="1752097562"&gt;47&lt;/key&gt;&lt;/foreign-keys&gt;&lt;ref-type name="Journal Article"&gt;17&lt;/ref-type&gt;&lt;contributors&gt;&lt;authors&gt;&lt;author&gt;Wang, Lei&lt;/author&gt;&lt;author&gt;Wang, Xili&lt;/author&gt;&lt;/authors&gt;&lt;/contributors&gt;&lt;titles&gt;&lt;title&gt;Dual-coupled CNN-GCN-based classification for hyperspectral and LiDAR data&lt;/title&gt;&lt;secondary-title&gt;Sensors&lt;/secondary-title&gt;&lt;/titles&gt;&lt;periodical&gt;&lt;full-title&gt;Sensors&lt;/full-title&gt;&lt;/periodical&gt;&lt;pages&gt;5735&lt;/pages&gt;&lt;volume&gt;22&lt;/volume&gt;&lt;number&gt;15&lt;/number&gt;&lt;dates&gt;&lt;year&gt;2022&lt;/year&gt;&lt;/dates&gt;&lt;isbn&gt;1424-8220&lt;/isbn&gt;&lt;urls&gt;&lt;/urls&gt;&lt;/record&gt;&lt;/Cite&gt;&lt;/EndNote&gt;</w:instrText>
      </w:r>
      <w:r w:rsidR="00E5777D">
        <w:rPr>
          <w:rFonts w:ascii="Times New Roman" w:eastAsia="SimSun" w:hAnsi="Times New Roman" w:cs="Times New Roman"/>
          <w:sz w:val="24"/>
          <w:szCs w:val="24"/>
          <w:lang w:bidi="ar"/>
        </w:rPr>
        <w:fldChar w:fldCharType="separate"/>
      </w:r>
      <w:r w:rsidR="00E5777D">
        <w:rPr>
          <w:rFonts w:ascii="Times New Roman" w:eastAsia="SimSun" w:hAnsi="Times New Roman" w:cs="Times New Roman"/>
          <w:noProof/>
          <w:sz w:val="24"/>
          <w:szCs w:val="24"/>
          <w:lang w:bidi="ar"/>
        </w:rPr>
        <w:t>[</w:t>
      </w:r>
      <w:hyperlink w:anchor="_ENREF_30" w:tooltip="Wang, 2022 #47" w:history="1">
        <w:r w:rsidR="00BA1E4A" w:rsidRPr="00BA1E4A">
          <w:rPr>
            <w:rStyle w:val="Hyperlink"/>
          </w:rPr>
          <w:t>30</w:t>
        </w:r>
      </w:hyperlink>
      <w:r w:rsidR="00E5777D">
        <w:rPr>
          <w:rFonts w:ascii="Times New Roman" w:eastAsia="SimSun" w:hAnsi="Times New Roman" w:cs="Times New Roman"/>
          <w:noProof/>
          <w:sz w:val="24"/>
          <w:szCs w:val="24"/>
          <w:lang w:bidi="ar"/>
        </w:rPr>
        <w:t>]</w:t>
      </w:r>
      <w:r w:rsidR="00E5777D">
        <w:rPr>
          <w:rFonts w:ascii="Times New Roman" w:eastAsia="SimSun" w:hAnsi="Times New Roman" w:cs="Times New Roman"/>
          <w:sz w:val="24"/>
          <w:szCs w:val="24"/>
          <w:lang w:bidi="ar"/>
        </w:rPr>
        <w:fldChar w:fldCharType="end"/>
      </w:r>
      <w:r w:rsidR="007A2C9C" w:rsidRPr="00154454">
        <w:rPr>
          <w:rFonts w:ascii="Times New Roman" w:hAnsi="Times New Roman" w:cs="Times New Roman"/>
          <w:sz w:val="24"/>
          <w:szCs w:val="24"/>
        </w:rPr>
        <w:t xml:space="preserve">. </w:t>
      </w:r>
      <w:r>
        <w:rPr>
          <w:rFonts w:ascii="Times New Roman" w:hAnsi="Times New Roman" w:cs="Times New Roman"/>
          <w:sz w:val="24"/>
          <w:szCs w:val="24"/>
        </w:rPr>
        <w:t>We</w:t>
      </w:r>
      <w:r w:rsidR="007A2C9C" w:rsidRPr="00154454">
        <w:rPr>
          <w:rFonts w:ascii="Times New Roman" w:hAnsi="Times New Roman" w:cs="Times New Roman"/>
          <w:sz w:val="24"/>
          <w:szCs w:val="24"/>
        </w:rPr>
        <w:t xml:space="preserve"> integrate a mini</w:t>
      </w:r>
      <w:r w:rsidR="007A2C9C" w:rsidRPr="00154454">
        <w:rPr>
          <w:rFonts w:ascii="Times New Roman" w:hAnsi="Times New Roman" w:cs="Times New Roman"/>
          <w:sz w:val="24"/>
          <w:szCs w:val="24"/>
        </w:rPr>
        <w:noBreakHyphen/>
        <w:t>batch GCN strategy that allows the efficient handling of new samples at inference time without needing to recompute the full graph</w:t>
      </w:r>
      <w:r w:rsidR="00E5777D">
        <w:rPr>
          <w:rFonts w:ascii="Times New Roman" w:hAnsi="Times New Roman" w:cs="Times New Roman"/>
          <w:sz w:val="24"/>
          <w:szCs w:val="24"/>
        </w:rPr>
        <w:fldChar w:fldCharType="begin"/>
      </w:r>
      <w:r w:rsidR="00E5777D">
        <w:rPr>
          <w:rFonts w:ascii="Times New Roman" w:hAnsi="Times New Roman" w:cs="Times New Roman"/>
          <w:sz w:val="24"/>
          <w:szCs w:val="24"/>
        </w:rPr>
        <w:instrText xml:space="preserve"> ADDIN EN.CITE &lt;EndNote&gt;&lt;Cite&gt;&lt;Author&gt;Liu&lt;/Author&gt;&lt;Year&gt;2021&lt;/Year&gt;&lt;RecNum&gt;48&lt;/RecNum&gt;&lt;DisplayText&gt;[31]&lt;/DisplayText&gt;&lt;record&gt;&lt;rec-number&gt;48&lt;/rec-number&gt;&lt;foreign-keys&gt;&lt;key app="EN" db-id="p2rwzdr2k225sueszznv2p5uzvx95z2sdxe5" timestamp="1752097732"&gt;48&lt;/key&gt;&lt;/foreign-keys&gt;&lt;ref-type name="Journal Article"&gt;17&lt;/ref-type&gt;&lt;contributors&gt;&lt;authors&gt;&lt;author&gt;Liu, Xin&lt;/author&gt;&lt;author&gt;Yan, Mingyu&lt;/author&gt;&lt;author&gt;Deng, Lei&lt;/author&gt;&lt;author&gt;Li, Guoqi&lt;/author&gt;&lt;author&gt;Ye, Xiaochun&lt;/author&gt;&lt;author&gt;Fan, Dongrui&lt;/author&gt;&lt;/authors&gt;&lt;/contributors&gt;&lt;titles&gt;&lt;title&gt;Sampling methods for efficient training of graph convolutional networks: A survey&lt;/title&gt;&lt;secondary-title&gt;IEEE/CAA Journal of Automatica Sinica&lt;/secondary-title&gt;&lt;/titles&gt;&lt;periodical&gt;&lt;full-title&gt;IEEE/CAA Journal of Automatica Sinica&lt;/full-title&gt;&lt;/periodical&gt;&lt;pages&gt;205-234&lt;/pages&gt;&lt;volume&gt;9&lt;/volume&gt;&lt;number&gt;2&lt;/number&gt;&lt;dates&gt;&lt;year&gt;2021&lt;/year&gt;&lt;/dates&gt;&lt;isbn&gt;2329-9266&lt;/isbn&gt;&lt;urls&gt;&lt;/urls&gt;&lt;/record&gt;&lt;/Cite&gt;&lt;/EndNote&gt;</w:instrText>
      </w:r>
      <w:r w:rsidR="00E5777D">
        <w:rPr>
          <w:rFonts w:ascii="Times New Roman" w:hAnsi="Times New Roman" w:cs="Times New Roman"/>
          <w:sz w:val="24"/>
          <w:szCs w:val="24"/>
        </w:rPr>
        <w:fldChar w:fldCharType="separate"/>
      </w:r>
      <w:r w:rsidR="00E5777D">
        <w:rPr>
          <w:rFonts w:ascii="Times New Roman" w:hAnsi="Times New Roman" w:cs="Times New Roman"/>
          <w:noProof/>
          <w:sz w:val="24"/>
          <w:szCs w:val="24"/>
        </w:rPr>
        <w:t>[</w:t>
      </w:r>
      <w:hyperlink w:anchor="_ENREF_31" w:tooltip="Liu, 2021 #48" w:history="1">
        <w:r w:rsidR="00BA1E4A" w:rsidRPr="00BA1E4A">
          <w:rPr>
            <w:rStyle w:val="Hyperlink"/>
          </w:rPr>
          <w:t>31</w:t>
        </w:r>
      </w:hyperlink>
      <w:r w:rsidR="00E5777D">
        <w:rPr>
          <w:rFonts w:ascii="Times New Roman" w:hAnsi="Times New Roman" w:cs="Times New Roman"/>
          <w:noProof/>
          <w:sz w:val="24"/>
          <w:szCs w:val="24"/>
        </w:rPr>
        <w:t>]</w:t>
      </w:r>
      <w:r w:rsidR="00E5777D">
        <w:rPr>
          <w:rFonts w:ascii="Times New Roman" w:hAnsi="Times New Roman" w:cs="Times New Roman"/>
          <w:sz w:val="24"/>
          <w:szCs w:val="24"/>
        </w:rPr>
        <w:fldChar w:fldCharType="end"/>
      </w:r>
      <w:r w:rsidR="007A2C9C" w:rsidRPr="00154454">
        <w:rPr>
          <w:rFonts w:ascii="Times New Roman" w:hAnsi="Times New Roman" w:cs="Times New Roman"/>
          <w:sz w:val="24"/>
          <w:szCs w:val="24"/>
        </w:rPr>
        <w:t>.</w:t>
      </w:r>
    </w:p>
    <w:p w14:paraId="06C374E0" w14:textId="4F628FBC" w:rsidR="00B947E1" w:rsidRPr="0038229A" w:rsidRDefault="007A2C9C" w:rsidP="0038229A">
      <w:pPr>
        <w:spacing w:before="240" w:after="240" w:line="360" w:lineRule="auto"/>
        <w:jc w:val="both"/>
        <w:rPr>
          <w:rFonts w:ascii="Times New Roman" w:eastAsia="SimSun" w:hAnsi="Times New Roman" w:cs="Times New Roman"/>
          <w:b/>
          <w:bCs/>
          <w:color w:val="0070C0"/>
          <w:sz w:val="24"/>
          <w:szCs w:val="24"/>
        </w:rPr>
      </w:pPr>
      <w:r w:rsidRPr="00C44E15">
        <w:rPr>
          <w:rFonts w:ascii="Times New Roman" w:eastAsia="SimSun" w:hAnsi="Times New Roman" w:cs="Times New Roman"/>
          <w:b/>
          <w:bCs/>
          <w:color w:val="0070C0"/>
          <w:sz w:val="24"/>
          <w:szCs w:val="24"/>
        </w:rPr>
        <w:t>3.</w:t>
      </w:r>
      <w:r w:rsidR="00A67A8B" w:rsidRPr="00C44E15">
        <w:rPr>
          <w:rFonts w:ascii="Times New Roman" w:eastAsia="SimSun" w:hAnsi="Times New Roman" w:cs="Times New Roman"/>
          <w:b/>
          <w:bCs/>
          <w:color w:val="0070C0"/>
          <w:sz w:val="24"/>
          <w:szCs w:val="24"/>
        </w:rPr>
        <w:t>2</w:t>
      </w:r>
      <w:r w:rsidRPr="0038229A">
        <w:rPr>
          <w:rFonts w:ascii="Times New Roman" w:eastAsia="SimSun" w:hAnsi="Times New Roman" w:cs="Times New Roman"/>
          <w:b/>
          <w:bCs/>
          <w:color w:val="0070C0"/>
          <w:sz w:val="24"/>
          <w:szCs w:val="24"/>
        </w:rPr>
        <w:t xml:space="preserve"> Local Decision Refinement with KNN</w:t>
      </w:r>
    </w:p>
    <w:p w14:paraId="1367682E" w14:textId="3F36CE8D" w:rsidR="00B947E1" w:rsidRPr="00154454" w:rsidRDefault="007A2C9C" w:rsidP="00096674">
      <w:pPr>
        <w:spacing w:line="360" w:lineRule="auto"/>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t xml:space="preserve">In order to improve classification judgments at the boundaries where relational and global models could be unclear, </w:t>
      </w:r>
      <w:proofErr w:type="gramStart"/>
      <w:r w:rsidR="00C44E15">
        <w:rPr>
          <w:rFonts w:ascii="Times New Roman" w:eastAsia="SimSun" w:hAnsi="Times New Roman" w:cs="Times New Roman"/>
          <w:sz w:val="24"/>
          <w:szCs w:val="24"/>
          <w:lang w:bidi="ar"/>
        </w:rPr>
        <w:t>We</w:t>
      </w:r>
      <w:proofErr w:type="gramEnd"/>
      <w:r w:rsidRPr="00154454">
        <w:rPr>
          <w:rFonts w:ascii="Times New Roman" w:eastAsia="SimSun" w:hAnsi="Times New Roman" w:cs="Times New Roman"/>
          <w:sz w:val="24"/>
          <w:szCs w:val="24"/>
          <w:lang w:bidi="ar"/>
        </w:rPr>
        <w:t xml:space="preserve"> apply a classical KNN classifier (k=5, distance-weighted) straight to the </w:t>
      </w:r>
      <w:proofErr w:type="spellStart"/>
      <w:r w:rsidRPr="00154454">
        <w:rPr>
          <w:rFonts w:ascii="Times New Roman" w:eastAsia="SimSun" w:hAnsi="Times New Roman" w:cs="Times New Roman"/>
          <w:sz w:val="24"/>
          <w:szCs w:val="24"/>
          <w:lang w:bidi="ar"/>
        </w:rPr>
        <w:t>ViT</w:t>
      </w:r>
      <w:proofErr w:type="spellEnd"/>
      <w:r w:rsidRPr="00154454">
        <w:rPr>
          <w:rFonts w:ascii="Times New Roman" w:eastAsia="SimSun" w:hAnsi="Times New Roman" w:cs="Times New Roman"/>
          <w:sz w:val="24"/>
          <w:szCs w:val="24"/>
          <w:lang w:bidi="ar"/>
        </w:rPr>
        <w:t xml:space="preserve"> embedding space. KNN is particularly useful for error-prone or ambiguous data since it works nonparametrically, improving predictions based on proximity in a normalized embedding space </w:t>
      </w:r>
      <w:r w:rsidR="0074787C">
        <w:rPr>
          <w:rFonts w:ascii="Times New Roman" w:eastAsia="SimSun" w:hAnsi="Times New Roman" w:cs="Times New Roman"/>
          <w:sz w:val="24"/>
          <w:szCs w:val="24"/>
          <w:lang w:bidi="ar"/>
        </w:rPr>
        <w:fldChar w:fldCharType="begin"/>
      </w:r>
      <w:r w:rsidR="0074787C">
        <w:rPr>
          <w:rFonts w:ascii="Times New Roman" w:eastAsia="SimSun" w:hAnsi="Times New Roman" w:cs="Times New Roman"/>
          <w:sz w:val="24"/>
          <w:szCs w:val="24"/>
          <w:lang w:bidi="ar"/>
        </w:rPr>
        <w:instrText xml:space="preserve"> ADDIN EN.CITE &lt;EndNote&gt;&lt;Cite&gt;&lt;Author&gt;Ding&lt;/Author&gt;&lt;Year&gt;2023&lt;/Year&gt;&lt;RecNum&gt;49&lt;/RecNum&gt;&lt;DisplayText&gt;[32]&lt;/DisplayText&gt;&lt;record&gt;&lt;rec-number&gt;49&lt;/rec-number&gt;&lt;foreign-keys&gt;&lt;key app="EN" db-id="p2rwzdr2k225sueszznv2p5uzvx95z2sdxe5" timestamp="1752097979"&gt;49&lt;/key&gt;&lt;/foreign-keys&gt;&lt;ref-type name="Journal Article"&gt;17&lt;/ref-type&gt;&lt;contributors&gt;&lt;authors&gt;&lt;author&gt;Ding, Yao&lt;/author&gt;&lt;author&gt;Zhang, Zhili&lt;/author&gt;&lt;author&gt;Zhao, Xiaofeng&lt;/author&gt;&lt;author&gt;Hong, Danfeng&lt;/author&gt;&lt;author&gt;Cai, Wei&lt;/author&gt;&lt;author&gt;Yang, Nengjun&lt;/author&gt;&lt;author&gt;Wang, Bei&lt;/author&gt;&lt;/authors&gt;&lt;/contributors&gt;&lt;titles&gt;&lt;title&gt;Multi-scale receptive fields: Graph attention neural network for hyperspectral image classification&lt;/title&gt;&lt;secondary-title&gt;Expert Systems with Applications&lt;/secondary-title&gt;&lt;/titles&gt;&lt;periodical&gt;&lt;full-title&gt;Expert Systems with Applications&lt;/full-title&gt;&lt;/periodical&gt;&lt;pages&gt;119858&lt;/pages&gt;&lt;volume&gt;223&lt;/volume&gt;&lt;dates&gt;&lt;year&gt;2023&lt;/year&gt;&lt;/dates&gt;&lt;isbn&gt;0957-4174&lt;/isbn&gt;&lt;urls&gt;&lt;/urls&gt;&lt;/record&gt;&lt;/Cite&gt;&lt;/EndNote&gt;</w:instrText>
      </w:r>
      <w:r w:rsidR="0074787C">
        <w:rPr>
          <w:rFonts w:ascii="Times New Roman" w:eastAsia="SimSun" w:hAnsi="Times New Roman" w:cs="Times New Roman"/>
          <w:sz w:val="24"/>
          <w:szCs w:val="24"/>
          <w:lang w:bidi="ar"/>
        </w:rPr>
        <w:fldChar w:fldCharType="separate"/>
      </w:r>
      <w:r w:rsidR="0074787C">
        <w:rPr>
          <w:rFonts w:ascii="Times New Roman" w:eastAsia="SimSun" w:hAnsi="Times New Roman" w:cs="Times New Roman"/>
          <w:noProof/>
          <w:sz w:val="24"/>
          <w:szCs w:val="24"/>
          <w:lang w:bidi="ar"/>
        </w:rPr>
        <w:t>[</w:t>
      </w:r>
      <w:hyperlink w:anchor="_ENREF_32" w:tooltip="Ding, 2023 #49" w:history="1">
        <w:r w:rsidR="00BA1E4A" w:rsidRPr="00BA1E4A">
          <w:rPr>
            <w:rStyle w:val="Hyperlink"/>
          </w:rPr>
          <w:t>32</w:t>
        </w:r>
      </w:hyperlink>
      <w:r w:rsidR="0074787C">
        <w:rPr>
          <w:rFonts w:ascii="Times New Roman" w:eastAsia="SimSun" w:hAnsi="Times New Roman" w:cs="Times New Roman"/>
          <w:noProof/>
          <w:sz w:val="24"/>
          <w:szCs w:val="24"/>
          <w:lang w:bidi="ar"/>
        </w:rPr>
        <w:t>]</w:t>
      </w:r>
      <w:r w:rsidR="0074787C">
        <w:rPr>
          <w:rFonts w:ascii="Times New Roman" w:eastAsia="SimSun" w:hAnsi="Times New Roman" w:cs="Times New Roman"/>
          <w:sz w:val="24"/>
          <w:szCs w:val="24"/>
          <w:lang w:bidi="ar"/>
        </w:rPr>
        <w:fldChar w:fldCharType="end"/>
      </w:r>
      <w:r w:rsidR="0074787C">
        <w:t>,</w:t>
      </w:r>
      <w:r w:rsidR="0074787C" w:rsidRPr="0074787C">
        <w:rPr>
          <w:rFonts w:ascii="Times New Roman" w:hAnsi="Times New Roman" w:cs="Times New Roman"/>
          <w:sz w:val="24"/>
          <w:szCs w:val="24"/>
        </w:rPr>
        <w:fldChar w:fldCharType="begin"/>
      </w:r>
      <w:r w:rsidR="0074787C" w:rsidRPr="0074787C">
        <w:rPr>
          <w:rFonts w:ascii="Times New Roman" w:hAnsi="Times New Roman" w:cs="Times New Roman"/>
          <w:sz w:val="24"/>
          <w:szCs w:val="24"/>
        </w:rPr>
        <w:instrText xml:space="preserve"> ADDIN EN.CITE &lt;EndNote&gt;&lt;Cite&gt;&lt;Author&gt;Zhao&lt;/Author&gt;&lt;Year&gt;2024&lt;/Year&gt;&lt;RecNum&gt;50&lt;/RecNum&gt;&lt;DisplayText&gt;[33]&lt;/DisplayText&gt;&lt;record&gt;&lt;rec-number&gt;50&lt;/rec-number&gt;&lt;foreign-keys&gt;&lt;key app="EN" db-id="p2rwzdr2k225sueszznv2p5uzvx95z2sdxe5" timestamp="1752098079"&gt;50&lt;/key&gt;&lt;/foreign-keys&gt;&lt;ref-type name="Journal Article"&gt;17&lt;/ref-type&gt;&lt;contributors&gt;&lt;authors&gt;&lt;author&gt;Zhao, Yunji&lt;/author&gt;&lt;author&gt;Bao, Wenming&lt;/author&gt;&lt;author&gt;Xu, Xiaozhuo&lt;/author&gt;&lt;author&gt;Zhou, Yuhang&lt;/author&gt;&lt;/authors&gt;&lt;/contributors&gt;&lt;titles&gt;&lt;title&gt;Hyperspectral image classification based on local feature decoupling and hybrid attention SpectralFormer network&lt;/title&gt;&lt;secondary-title&gt;International Journal of Remote Sensing&lt;/secondary-title&gt;&lt;/titles&gt;&lt;periodical&gt;&lt;full-title&gt;International Journal of Remote Sensing&lt;/full-title&gt;&lt;/periodical&gt;&lt;pages&gt;1727-1754&lt;/pages&gt;&lt;volume&gt;45&lt;/volume&gt;&lt;number&gt;5&lt;/number&gt;&lt;dates&gt;&lt;year&gt;2024&lt;/year&gt;&lt;/dates&gt;&lt;isbn&gt;0143-1161&lt;/isbn&gt;&lt;urls&gt;&lt;/urls&gt;&lt;/record&gt;&lt;/Cite&gt;&lt;/EndNote&gt;</w:instrText>
      </w:r>
      <w:r w:rsidR="0074787C" w:rsidRPr="0074787C">
        <w:rPr>
          <w:rFonts w:ascii="Times New Roman" w:hAnsi="Times New Roman" w:cs="Times New Roman"/>
          <w:sz w:val="24"/>
          <w:szCs w:val="24"/>
        </w:rPr>
        <w:fldChar w:fldCharType="separate"/>
      </w:r>
      <w:r w:rsidR="0074787C" w:rsidRPr="0074787C">
        <w:rPr>
          <w:rFonts w:ascii="Times New Roman" w:hAnsi="Times New Roman" w:cs="Times New Roman"/>
          <w:noProof/>
          <w:sz w:val="24"/>
          <w:szCs w:val="24"/>
        </w:rPr>
        <w:t>[</w:t>
      </w:r>
      <w:hyperlink w:anchor="_ENREF_33" w:tooltip="Zhao, 2024 #50" w:history="1">
        <w:r w:rsidR="00BA1E4A" w:rsidRPr="00BA1E4A">
          <w:rPr>
            <w:rStyle w:val="Hyperlink"/>
          </w:rPr>
          <w:t>33</w:t>
        </w:r>
      </w:hyperlink>
      <w:r w:rsidR="0074787C" w:rsidRPr="0074787C">
        <w:rPr>
          <w:rFonts w:ascii="Times New Roman" w:hAnsi="Times New Roman" w:cs="Times New Roman"/>
          <w:noProof/>
          <w:sz w:val="24"/>
          <w:szCs w:val="24"/>
        </w:rPr>
        <w:t>]</w:t>
      </w:r>
      <w:r w:rsidR="0074787C" w:rsidRPr="0074787C">
        <w:rPr>
          <w:rFonts w:ascii="Times New Roman" w:hAnsi="Times New Roman" w:cs="Times New Roman"/>
          <w:sz w:val="24"/>
          <w:szCs w:val="24"/>
        </w:rPr>
        <w:fldChar w:fldCharType="end"/>
      </w:r>
      <w:r w:rsidR="005A18A9">
        <w:rPr>
          <w:rFonts w:ascii="Times New Roman" w:hAnsi="Times New Roman" w:cs="Times New Roman"/>
          <w:sz w:val="24"/>
          <w:szCs w:val="24"/>
        </w:rPr>
        <w:t>,</w:t>
      </w:r>
      <w:r w:rsidR="005A18A9">
        <w:rPr>
          <w:rFonts w:ascii="Times New Roman" w:hAnsi="Times New Roman" w:cs="Times New Roman"/>
          <w:sz w:val="24"/>
          <w:szCs w:val="24"/>
        </w:rPr>
        <w:fldChar w:fldCharType="begin"/>
      </w:r>
      <w:r w:rsidR="005A18A9">
        <w:rPr>
          <w:rFonts w:ascii="Times New Roman" w:hAnsi="Times New Roman" w:cs="Times New Roman"/>
          <w:sz w:val="24"/>
          <w:szCs w:val="24"/>
        </w:rPr>
        <w:instrText xml:space="preserve"> ADDIN EN.CITE &lt;EndNote&gt;&lt;Cite&gt;&lt;Author&gt;Khan&lt;/Author&gt;&lt;Year&gt;2024&lt;/Year&gt;&lt;RecNum&gt;51&lt;/RecNum&gt;&lt;DisplayText&gt;[34]&lt;/DisplayText&gt;&lt;record&gt;&lt;rec-number&gt;51&lt;/rec-number&gt;&lt;foreign-keys&gt;&lt;key app="EN" db-id="p2rwzdr2k225sueszznv2p5uzvx95z2sdxe5" timestamp="1752098180"&gt;51&lt;/key&gt;&lt;/foreign-keys&gt;&lt;ref-type name="Journal Article"&gt;17&lt;/ref-type&gt;&lt;contributors&gt;&lt;authors&gt;&lt;author&gt;Khan, Rahim&lt;/author&gt;&lt;author&gt;Arshad, Tahir&lt;/author&gt;&lt;author&gt;Ma, Xuefei&lt;/author&gt;&lt;author&gt;Zhu, Haifeng&lt;/author&gt;&lt;author&gt;Wang, Chen&lt;/author&gt;&lt;author&gt;Khan, Javed&lt;/author&gt;&lt;author&gt;Khan, Zahid Ullah&lt;/author&gt;&lt;author&gt;Khan, Sajid Ullah&lt;/author&gt;&lt;/authors&gt;&lt;/contributors&gt;&lt;titles&gt;&lt;title&gt;GroupFormer for hyperspectral image classification through group attention&lt;/title&gt;&lt;secondary-title&gt;Scientific Reports&lt;/secondary-title&gt;&lt;/titles&gt;&lt;periodical&gt;&lt;full-title&gt;Scientific Reports&lt;/full-title&gt;&lt;/periodical&gt;&lt;pages&gt;23879&lt;/pages&gt;&lt;volume&gt;14&lt;/volume&gt;&lt;number&gt;1&lt;/number&gt;&lt;dates&gt;&lt;year&gt;2024&lt;/year&gt;&lt;/dates&gt;&lt;isbn&gt;2045-2322&lt;/isbn&gt;&lt;urls&gt;&lt;/urls&gt;&lt;/record&gt;&lt;/Cite&gt;&lt;/EndNote&gt;</w:instrText>
      </w:r>
      <w:r w:rsidR="005A18A9">
        <w:rPr>
          <w:rFonts w:ascii="Times New Roman" w:hAnsi="Times New Roman" w:cs="Times New Roman"/>
          <w:sz w:val="24"/>
          <w:szCs w:val="24"/>
        </w:rPr>
        <w:fldChar w:fldCharType="separate"/>
      </w:r>
      <w:r w:rsidR="005A18A9">
        <w:rPr>
          <w:rFonts w:ascii="Times New Roman" w:hAnsi="Times New Roman" w:cs="Times New Roman"/>
          <w:noProof/>
          <w:sz w:val="24"/>
          <w:szCs w:val="24"/>
        </w:rPr>
        <w:t>[</w:t>
      </w:r>
      <w:hyperlink w:anchor="_ENREF_34" w:tooltip="Khan, 2024 #51" w:history="1">
        <w:r w:rsidR="00BA1E4A" w:rsidRPr="00BA1E4A">
          <w:rPr>
            <w:rStyle w:val="Hyperlink"/>
          </w:rPr>
          <w:t>34</w:t>
        </w:r>
      </w:hyperlink>
      <w:r w:rsidR="005A18A9">
        <w:rPr>
          <w:rFonts w:ascii="Times New Roman" w:hAnsi="Times New Roman" w:cs="Times New Roman"/>
          <w:noProof/>
          <w:sz w:val="24"/>
          <w:szCs w:val="24"/>
        </w:rPr>
        <w:t>]</w:t>
      </w:r>
      <w:r w:rsidR="005A18A9">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01146609" w14:textId="58768986" w:rsidR="00B947E1" w:rsidRPr="0038229A" w:rsidRDefault="007A2C9C" w:rsidP="0038229A">
      <w:pPr>
        <w:spacing w:before="240" w:after="240" w:line="360" w:lineRule="auto"/>
        <w:jc w:val="both"/>
        <w:rPr>
          <w:rFonts w:ascii="Times New Roman" w:eastAsia="SimSun" w:hAnsi="Times New Roman" w:cs="Times New Roman"/>
          <w:b/>
          <w:bCs/>
          <w:color w:val="0070C0"/>
          <w:sz w:val="24"/>
          <w:szCs w:val="24"/>
        </w:rPr>
      </w:pPr>
      <w:r w:rsidRPr="00C44E15">
        <w:rPr>
          <w:rFonts w:ascii="Times New Roman" w:eastAsia="SimSun" w:hAnsi="Times New Roman" w:cs="Times New Roman"/>
          <w:b/>
          <w:bCs/>
          <w:color w:val="0070C0"/>
          <w:sz w:val="24"/>
          <w:szCs w:val="24"/>
        </w:rPr>
        <w:t>3.</w:t>
      </w:r>
      <w:r w:rsidR="00A67A8B" w:rsidRPr="00C44E15">
        <w:rPr>
          <w:rFonts w:ascii="Times New Roman" w:eastAsia="SimSun" w:hAnsi="Times New Roman" w:cs="Times New Roman"/>
          <w:b/>
          <w:bCs/>
          <w:color w:val="0070C0"/>
          <w:sz w:val="24"/>
          <w:szCs w:val="24"/>
        </w:rPr>
        <w:t>3</w:t>
      </w:r>
      <w:r w:rsidRPr="0038229A">
        <w:rPr>
          <w:rFonts w:ascii="Times New Roman" w:eastAsia="SimSun" w:hAnsi="Times New Roman" w:cs="Times New Roman"/>
          <w:b/>
          <w:bCs/>
          <w:color w:val="0070C0"/>
          <w:sz w:val="24"/>
          <w:szCs w:val="24"/>
        </w:rPr>
        <w:t xml:space="preserve"> Ensemble Fusion Strategy</w:t>
      </w:r>
    </w:p>
    <w:p w14:paraId="071BC60A" w14:textId="324BF6DD" w:rsidR="00B947E1" w:rsidRPr="000B4213" w:rsidRDefault="007A2C9C" w:rsidP="000B4213">
      <w:pPr>
        <w:spacing w:line="360" w:lineRule="auto"/>
        <w:jc w:val="both"/>
        <w:rPr>
          <w:rFonts w:ascii="Times New Roman" w:hAnsi="Times New Roman" w:cs="Times New Roman"/>
          <w:sz w:val="24"/>
          <w:szCs w:val="24"/>
        </w:rPr>
      </w:pPr>
      <w:r w:rsidRPr="00154454">
        <w:rPr>
          <w:rFonts w:ascii="Times New Roman" w:eastAsia="SimSun" w:hAnsi="Times New Roman" w:cs="Times New Roman"/>
          <w:sz w:val="24"/>
          <w:szCs w:val="24"/>
          <w:lang w:bidi="ar"/>
        </w:rPr>
        <w:t xml:space="preserve">Instead of depending on a single solution, </w:t>
      </w:r>
      <w:proofErr w:type="gramStart"/>
      <w:r w:rsidR="00C44E15">
        <w:rPr>
          <w:rFonts w:ascii="Times New Roman" w:eastAsia="SimSun" w:hAnsi="Times New Roman" w:cs="Times New Roman"/>
          <w:sz w:val="24"/>
          <w:szCs w:val="24"/>
          <w:lang w:bidi="ar"/>
        </w:rPr>
        <w:t>We</w:t>
      </w:r>
      <w:proofErr w:type="gramEnd"/>
      <w:r w:rsidRPr="00154454">
        <w:rPr>
          <w:rFonts w:ascii="Times New Roman" w:eastAsia="SimSun" w:hAnsi="Times New Roman" w:cs="Times New Roman"/>
          <w:sz w:val="24"/>
          <w:szCs w:val="24"/>
          <w:lang w:bidi="ar"/>
        </w:rPr>
        <w:t xml:space="preserve"> use a straightforward but efficient confidence-weighted ensemble to integrate the output probability distributions from all three modules:</w:t>
      </w:r>
    </w:p>
    <w:p w14:paraId="4F8917D9" w14:textId="77777777" w:rsidR="004455C5" w:rsidRPr="00154454" w:rsidRDefault="007A2C9C" w:rsidP="00096674">
      <w:pPr>
        <w:pStyle w:val="NormalWeb"/>
        <w:spacing w:line="360" w:lineRule="auto"/>
        <w:jc w:val="both"/>
        <w:rPr>
          <w:rFonts w:eastAsiaTheme="minorEastAsia"/>
          <w:vertAlign w:val="subscript"/>
        </w:rPr>
      </w:pPr>
      <m:oMath>
        <m:r>
          <w:rPr>
            <w:rFonts w:ascii="Cambria Math" w:eastAsiaTheme="minorEastAsia" w:hAnsi="Cambria Math"/>
          </w:rPr>
          <m:t>pfinal=0.7pViT+0.2pGNN+0.1pKNN</m:t>
        </m:r>
      </m:oMath>
      <w:r w:rsidR="002F52BB" w:rsidRPr="00154454">
        <w:rPr>
          <w:rFonts w:eastAsiaTheme="minorEastAsia"/>
        </w:rPr>
        <w:t xml:space="preserve">                                                         (1)</w:t>
      </w:r>
    </w:p>
    <w:p w14:paraId="5964D2D4" w14:textId="77777777" w:rsidR="00B947E1" w:rsidRPr="00154454" w:rsidRDefault="007A2C9C" w:rsidP="00DD53CE">
      <w:pPr>
        <w:pStyle w:val="NormalWeb"/>
        <w:spacing w:line="360" w:lineRule="auto"/>
        <w:ind w:firstLine="720"/>
        <w:jc w:val="both"/>
        <w:rPr>
          <w:rFonts w:eastAsiaTheme="minorEastAsia"/>
        </w:rPr>
      </w:pPr>
      <w:r w:rsidRPr="00154454">
        <w:rPr>
          <w:rFonts w:eastAsiaTheme="minorEastAsia"/>
        </w:rPr>
        <w:t xml:space="preserve">Weights are empirically chosen to prioritize the </w:t>
      </w:r>
      <w:proofErr w:type="spellStart"/>
      <w:r w:rsidRPr="00154454">
        <w:rPr>
          <w:rFonts w:eastAsiaTheme="minorEastAsia"/>
        </w:rPr>
        <w:t>ViT’s</w:t>
      </w:r>
      <w:proofErr w:type="spellEnd"/>
      <w:r w:rsidRPr="00154454">
        <w:rPr>
          <w:rFonts w:eastAsiaTheme="minorEastAsia"/>
        </w:rPr>
        <w:t xml:space="preserve"> representational strength while still harnessing GNN’s structural insights and KNN’s fine-grained adjustments.</w:t>
      </w:r>
    </w:p>
    <w:p w14:paraId="0BF8E9C2" w14:textId="77777777" w:rsidR="00B947E1" w:rsidRPr="00154454" w:rsidRDefault="007A2C9C" w:rsidP="00096674">
      <w:pPr>
        <w:pStyle w:val="Heading3"/>
        <w:spacing w:line="360" w:lineRule="auto"/>
        <w:jc w:val="both"/>
        <w:rPr>
          <w:rFonts w:ascii="Times New Roman" w:eastAsiaTheme="minorEastAsia" w:hAnsi="Times New Roman" w:hint="default"/>
          <w:b w:val="0"/>
          <w:bCs w:val="0"/>
          <w:sz w:val="24"/>
          <w:szCs w:val="24"/>
        </w:rPr>
      </w:pPr>
      <w:r w:rsidRPr="00154454">
        <w:rPr>
          <w:rFonts w:ascii="Times New Roman" w:eastAsiaTheme="minorEastAsia" w:hAnsi="Times New Roman" w:hint="default"/>
          <w:b w:val="0"/>
          <w:bCs w:val="0"/>
          <w:sz w:val="24"/>
          <w:szCs w:val="24"/>
        </w:rPr>
        <w:t>Overall Workflow</w:t>
      </w:r>
    </w:p>
    <w:p w14:paraId="672C69AD" w14:textId="77777777" w:rsidR="00B947E1" w:rsidRPr="00154454" w:rsidRDefault="007A2C9C" w:rsidP="00096674">
      <w:pPr>
        <w:pStyle w:val="NormalWeb"/>
        <w:spacing w:line="360" w:lineRule="auto"/>
        <w:jc w:val="both"/>
        <w:rPr>
          <w:rFonts w:eastAsiaTheme="minorEastAsia"/>
        </w:rPr>
      </w:pPr>
      <w:r w:rsidRPr="00154454">
        <w:rPr>
          <w:rFonts w:eastAsiaTheme="minorEastAsia"/>
        </w:rPr>
        <w:t xml:space="preserve">The </w:t>
      </w:r>
      <w:proofErr w:type="spellStart"/>
      <w:r w:rsidRPr="00154454">
        <w:rPr>
          <w:rFonts w:eastAsiaTheme="minorEastAsia"/>
        </w:rPr>
        <w:t>HVGNet</w:t>
      </w:r>
      <w:proofErr w:type="spellEnd"/>
      <w:r w:rsidRPr="00154454">
        <w:rPr>
          <w:rFonts w:eastAsiaTheme="minorEastAsia"/>
        </w:rPr>
        <w:t xml:space="preserve"> pipeline follows a clear sequential structure:</w:t>
      </w:r>
    </w:p>
    <w:p w14:paraId="2DDF0683" w14:textId="77777777" w:rsidR="00B947E1" w:rsidRPr="00154454" w:rsidRDefault="007A2C9C" w:rsidP="00096674">
      <w:pPr>
        <w:pStyle w:val="NormalWeb"/>
        <w:spacing w:line="360" w:lineRule="auto"/>
        <w:ind w:left="720"/>
        <w:jc w:val="both"/>
        <w:rPr>
          <w:rFonts w:eastAsiaTheme="minorEastAsia"/>
        </w:rPr>
      </w:pPr>
      <w:proofErr w:type="spellStart"/>
      <w:r w:rsidRPr="00154454">
        <w:rPr>
          <w:rStyle w:val="Strong"/>
          <w:rFonts w:eastAsiaTheme="minorEastAsia"/>
          <w:b w:val="0"/>
          <w:bCs w:val="0"/>
        </w:rPr>
        <w:t>ViT</w:t>
      </w:r>
      <w:proofErr w:type="spellEnd"/>
      <w:r w:rsidRPr="00154454">
        <w:rPr>
          <w:rStyle w:val="Strong"/>
          <w:rFonts w:eastAsiaTheme="minorEastAsia"/>
          <w:b w:val="0"/>
          <w:bCs w:val="0"/>
        </w:rPr>
        <w:t xml:space="preserve"> Stage</w:t>
      </w:r>
      <w:r w:rsidRPr="00154454">
        <w:rPr>
          <w:rFonts w:eastAsiaTheme="minorEastAsia"/>
        </w:rPr>
        <w:t>: Global spectral–spatial embeddings are extracted and fine-tuned.</w:t>
      </w:r>
    </w:p>
    <w:p w14:paraId="6009A24F"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GNN Stage</w:t>
      </w:r>
      <w:r w:rsidRPr="00154454">
        <w:rPr>
          <w:rFonts w:eastAsiaTheme="minorEastAsia"/>
        </w:rPr>
        <w:t>: Relational structure is modeled on embedding space; refinement occurs through message passing.</w:t>
      </w:r>
    </w:p>
    <w:p w14:paraId="6CA49EEB"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KNN Stage</w:t>
      </w:r>
      <w:r w:rsidRPr="00154454">
        <w:rPr>
          <w:rFonts w:eastAsiaTheme="minorEastAsia"/>
        </w:rPr>
        <w:t>: Local boundary decisions are refined through non</w:t>
      </w:r>
      <w:r w:rsidRPr="00154454">
        <w:rPr>
          <w:rFonts w:eastAsiaTheme="minorEastAsia"/>
        </w:rPr>
        <w:noBreakHyphen/>
        <w:t>parametric classification.</w:t>
      </w:r>
    </w:p>
    <w:p w14:paraId="02717EA2" w14:textId="77777777" w:rsidR="00B947E1" w:rsidRPr="00154454" w:rsidRDefault="007A2C9C" w:rsidP="00096674">
      <w:pPr>
        <w:pStyle w:val="NormalWeb"/>
        <w:spacing w:line="360" w:lineRule="auto"/>
        <w:ind w:left="720"/>
        <w:jc w:val="both"/>
        <w:rPr>
          <w:rFonts w:eastAsiaTheme="minorEastAsia"/>
        </w:rPr>
      </w:pPr>
      <w:r w:rsidRPr="00154454">
        <w:rPr>
          <w:rStyle w:val="Strong"/>
          <w:rFonts w:eastAsiaTheme="minorEastAsia"/>
          <w:b w:val="0"/>
          <w:bCs w:val="0"/>
        </w:rPr>
        <w:t>Ensemble Fusion</w:t>
      </w:r>
      <w:r w:rsidRPr="00154454">
        <w:rPr>
          <w:rFonts w:eastAsiaTheme="minorEastAsia"/>
        </w:rPr>
        <w:t>: Module outputs are combined for final prediction using confidence-based weighting.</w:t>
      </w:r>
    </w:p>
    <w:p w14:paraId="5713B7A2" w14:textId="77777777" w:rsidR="00B947E1" w:rsidRPr="00154454" w:rsidRDefault="007A2C9C" w:rsidP="00DD53CE">
      <w:pPr>
        <w:spacing w:line="360" w:lineRule="auto"/>
        <w:ind w:firstLine="720"/>
        <w:jc w:val="both"/>
        <w:rPr>
          <w:rFonts w:ascii="Times New Roman" w:eastAsia="SimSun" w:hAnsi="Times New Roman" w:cs="Times New Roman"/>
          <w:sz w:val="24"/>
          <w:szCs w:val="24"/>
          <w:lang w:bidi="ar"/>
        </w:rPr>
      </w:pPr>
      <w:r w:rsidRPr="00154454">
        <w:rPr>
          <w:rFonts w:ascii="Times New Roman" w:eastAsia="SimSun" w:hAnsi="Times New Roman" w:cs="Times New Roman"/>
          <w:sz w:val="24"/>
          <w:szCs w:val="24"/>
          <w:lang w:bidi="ar"/>
        </w:rPr>
        <w:lastRenderedPageBreak/>
        <w:t>Recent successful hybrid models in hyperspectral image classification, like Spectral-former, PGNN-Net, and transformer-enhanced GNN frameworks, which demonstrate the value of fusing global representation learning with structural and local decision refinement, served as the inspiration for this methodological design.</w:t>
      </w:r>
    </w:p>
    <w:p w14:paraId="2A78B731" w14:textId="6359F333" w:rsidR="00B947E1" w:rsidRPr="0038229A" w:rsidRDefault="000D0DAE" w:rsidP="0038229A">
      <w:pPr>
        <w:spacing w:before="240" w:after="240" w:line="360" w:lineRule="auto"/>
        <w:jc w:val="both"/>
        <w:rPr>
          <w:rFonts w:ascii="Times New Roman" w:eastAsia="SimSun" w:hAnsi="Times New Roman" w:cs="Times New Roman"/>
          <w:b/>
          <w:bCs/>
          <w:color w:val="0070C0"/>
          <w:sz w:val="24"/>
          <w:szCs w:val="24"/>
        </w:rPr>
      </w:pPr>
      <w:r w:rsidRPr="00C44E15">
        <w:rPr>
          <w:rFonts w:ascii="Times New Roman" w:eastAsia="SimSun" w:hAnsi="Times New Roman" w:cs="Times New Roman"/>
          <w:b/>
          <w:bCs/>
          <w:color w:val="0070C0"/>
          <w:sz w:val="24"/>
          <w:szCs w:val="24"/>
        </w:rPr>
        <w:t>3.4</w:t>
      </w:r>
      <w:r>
        <w:rPr>
          <w:rFonts w:ascii="Times New Roman" w:eastAsia="SimSun" w:hAnsi="Times New Roman" w:cs="Times New Roman"/>
          <w:b/>
          <w:bCs/>
          <w:color w:val="0070C0"/>
          <w:sz w:val="24"/>
          <w:szCs w:val="24"/>
        </w:rPr>
        <w:t xml:space="preserve"> </w:t>
      </w:r>
      <w:r w:rsidR="007A2C9C" w:rsidRPr="0038229A">
        <w:rPr>
          <w:rFonts w:ascii="Times New Roman" w:eastAsia="SimSun" w:hAnsi="Times New Roman" w:cs="Times New Roman"/>
          <w:b/>
          <w:bCs/>
          <w:color w:val="0070C0"/>
          <w:sz w:val="24"/>
          <w:szCs w:val="24"/>
        </w:rPr>
        <w:t>Hybrid Vision-Graph Network (</w:t>
      </w:r>
      <w:proofErr w:type="spellStart"/>
      <w:r w:rsidR="007A2C9C" w:rsidRPr="0038229A">
        <w:rPr>
          <w:rFonts w:ascii="Times New Roman" w:eastAsia="SimSun" w:hAnsi="Times New Roman" w:cs="Times New Roman"/>
          <w:b/>
          <w:bCs/>
          <w:color w:val="0070C0"/>
          <w:sz w:val="24"/>
          <w:szCs w:val="24"/>
        </w:rPr>
        <w:t>HVGNet</w:t>
      </w:r>
      <w:proofErr w:type="spellEnd"/>
      <w:r w:rsidR="007A2C9C" w:rsidRPr="0038229A">
        <w:rPr>
          <w:rFonts w:ascii="Times New Roman" w:eastAsia="SimSun" w:hAnsi="Times New Roman" w:cs="Times New Roman"/>
          <w:b/>
          <w:bCs/>
          <w:color w:val="0070C0"/>
          <w:sz w:val="24"/>
          <w:szCs w:val="24"/>
        </w:rPr>
        <w:t>) (</w:t>
      </w:r>
      <w:proofErr w:type="spellStart"/>
      <w:r w:rsidR="007A2C9C" w:rsidRPr="0038229A">
        <w:rPr>
          <w:rFonts w:ascii="Times New Roman" w:eastAsia="SimSun" w:hAnsi="Times New Roman" w:cs="Times New Roman"/>
          <w:b/>
          <w:bCs/>
          <w:color w:val="0070C0"/>
          <w:sz w:val="24"/>
          <w:szCs w:val="24"/>
        </w:rPr>
        <w:t>ViT</w:t>
      </w:r>
      <w:proofErr w:type="spellEnd"/>
      <w:r w:rsidR="007A2C9C" w:rsidRPr="0038229A">
        <w:rPr>
          <w:rFonts w:ascii="Times New Roman" w:eastAsia="SimSun" w:hAnsi="Times New Roman" w:cs="Times New Roman"/>
          <w:b/>
          <w:bCs/>
          <w:color w:val="0070C0"/>
          <w:sz w:val="24"/>
          <w:szCs w:val="24"/>
        </w:rPr>
        <w:t xml:space="preserve"> + KNN + GNN)</w:t>
      </w:r>
    </w:p>
    <w:p w14:paraId="7418AE83" w14:textId="77777777" w:rsidR="00B947E1" w:rsidRPr="00154454" w:rsidRDefault="007A2C9C" w:rsidP="00096674">
      <w:pPr>
        <w:spacing w:after="240" w:line="360" w:lineRule="auto"/>
        <w:jc w:val="both"/>
        <w:rPr>
          <w:rFonts w:ascii="Times New Roman" w:hAnsi="Times New Roman" w:cs="Times New Roman"/>
          <w:sz w:val="24"/>
          <w:szCs w:val="24"/>
        </w:rPr>
      </w:pP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integrates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KNN, and GNN in a way that makes them work better together, which makes their features work better together. There are three steps in its operations:</w:t>
      </w:r>
    </w:p>
    <w:p w14:paraId="71EBBE04" w14:textId="77777777" w:rsidR="00B947E1" w:rsidRPr="00154454" w:rsidRDefault="007A2C9C" w:rsidP="00DD53CE">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Feature extraction is the method of obtaining high-level characteristics from input images. These features help the GNN to create a graph that describes the links among samples. Relational modeling is shown here. Depending on certain cases. KNN provides locally based predictions as further refinement. The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ensemble mechanism uses a weighted ensemble computed by the confidence level of the three models to integrate their predictions:</w:t>
      </w:r>
    </w:p>
    <w:p w14:paraId="7BE584FA"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HVGNet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ViT</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ViT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GNN</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GNN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KNN</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KNN</m:t>
            </m:r>
          </m:sub>
        </m:sSub>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t xml:space="preserve">  </w:t>
      </w:r>
      <w:r w:rsidR="007A2C9C" w:rsidRPr="00154454">
        <w:rPr>
          <w:rFonts w:ascii="Times New Roman" w:hAnsi="Times New Roman" w:cs="Times New Roman"/>
          <w:b/>
          <w:bCs/>
          <w:sz w:val="24"/>
          <w:szCs w:val="24"/>
        </w:rPr>
        <w:t>(2)</w:t>
      </w:r>
    </w:p>
    <w:p w14:paraId="2F2B6FD2"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Where </w:t>
      </w:r>
      <w:proofErr w:type="spellStart"/>
      <w:r w:rsidRPr="00154454">
        <w:rPr>
          <w:rFonts w:ascii="Times New Roman" w:hAnsi="Times New Roman" w:cs="Times New Roman"/>
          <w:sz w:val="24"/>
          <w:szCs w:val="24"/>
        </w:rPr>
        <w:t>wViT</w:t>
      </w:r>
      <w:proofErr w:type="spellEnd"/>
      <w:r w:rsidRPr="00154454">
        <w:rPr>
          <w:rFonts w:ascii="Times New Roman" w:hAnsi="Times New Roman" w:cs="Times New Roman"/>
          <w:sz w:val="24"/>
          <w:szCs w:val="24"/>
        </w:rPr>
        <w:t>​+</w:t>
      </w:r>
      <w:proofErr w:type="spellStart"/>
      <w:r w:rsidRPr="00154454">
        <w:rPr>
          <w:rFonts w:ascii="Times New Roman" w:hAnsi="Times New Roman" w:cs="Times New Roman"/>
          <w:sz w:val="24"/>
          <w:szCs w:val="24"/>
        </w:rPr>
        <w:t>wGNN</w:t>
      </w:r>
      <w:proofErr w:type="spellEnd"/>
      <w:r w:rsidRPr="00154454">
        <w:rPr>
          <w:rFonts w:ascii="Times New Roman" w:hAnsi="Times New Roman" w:cs="Times New Roman"/>
          <w:sz w:val="24"/>
          <w:szCs w:val="24"/>
        </w:rPr>
        <w:t>​+</w:t>
      </w:r>
      <w:proofErr w:type="spellStart"/>
      <w:r w:rsidRPr="00154454">
        <w:rPr>
          <w:rFonts w:ascii="Times New Roman" w:hAnsi="Times New Roman" w:cs="Times New Roman"/>
          <w:sz w:val="24"/>
          <w:szCs w:val="24"/>
        </w:rPr>
        <w:t>wKNN</w:t>
      </w:r>
      <w:proofErr w:type="spellEnd"/>
      <w:r w:rsidRPr="00154454">
        <w:rPr>
          <w:rFonts w:ascii="Times New Roman" w:hAnsi="Times New Roman" w:cs="Times New Roman"/>
          <w:sz w:val="24"/>
          <w:szCs w:val="24"/>
        </w:rPr>
        <w:t>​=1, and weights are set based on validation performance or confidence scores.</w:t>
      </w:r>
    </w:p>
    <w:p w14:paraId="306D8EA7"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Equations in Detail:</w:t>
      </w:r>
    </w:p>
    <w:p w14:paraId="76065B74" w14:textId="77777777" w:rsidR="00B947E1" w:rsidRPr="00154454" w:rsidRDefault="007A2C9C" w:rsidP="00096674">
      <w:pPr>
        <w:spacing w:after="240" w:line="360" w:lineRule="auto"/>
        <w:jc w:val="both"/>
        <w:rPr>
          <w:rFonts w:ascii="Times New Roman" w:hAnsi="Times New Roman" w:cs="Times New Roman"/>
          <w:sz w:val="24"/>
          <w:szCs w:val="24"/>
        </w:rPr>
      </w:pP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Output: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ViT</m:t>
            </m:r>
          </m:sub>
        </m:sSub>
        <m:r>
          <w:rPr>
            <w:rFonts w:ascii="Cambria Math" w:hAnsi="Cambria Math" w:cs="Times New Roman"/>
            <w:sz w:val="24"/>
            <w:szCs w:val="24"/>
          </w:rPr>
          <m:t>=softmax(</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 xml:space="preserve"> ViT</m:t>
            </m:r>
          </m:sub>
        </m:sSub>
        <m:r>
          <w:rPr>
            <w:rFonts w:ascii="Cambria Math" w:hAnsi="Cambria Math" w:cs="Times New Roman"/>
            <w:sz w:val="24"/>
            <w:szCs w:val="24"/>
          </w:rPr>
          <m:t>(x))</m:t>
        </m:r>
      </m:oMath>
      <w:r w:rsidRPr="00154454">
        <w:rPr>
          <w:rFonts w:ascii="Times New Roman" w:hAnsi="Times New Roman" w:cs="Times New Roman"/>
          <w:sz w:val="24"/>
          <w:szCs w:val="24"/>
        </w:rPr>
        <w:t xml:space="preserve">                                                 </w:t>
      </w:r>
      <w:r w:rsidRPr="00154454">
        <w:rPr>
          <w:rFonts w:ascii="Times New Roman" w:hAnsi="Times New Roman" w:cs="Times New Roman"/>
          <w:sz w:val="24"/>
          <w:szCs w:val="24"/>
        </w:rPr>
        <w:tab/>
      </w:r>
      <w:proofErr w:type="gramStart"/>
      <w:r w:rsidRPr="00154454">
        <w:rPr>
          <w:rFonts w:ascii="Times New Roman" w:hAnsi="Times New Roman" w:cs="Times New Roman"/>
          <w:sz w:val="24"/>
          <w:szCs w:val="24"/>
        </w:rPr>
        <w:tab/>
        <w:t xml:space="preserve">  </w:t>
      </w:r>
      <w:r w:rsidRPr="00154454">
        <w:rPr>
          <w:rFonts w:ascii="Times New Roman" w:hAnsi="Times New Roman" w:cs="Times New Roman"/>
          <w:b/>
          <w:sz w:val="24"/>
          <w:szCs w:val="24"/>
        </w:rPr>
        <w:t>(</w:t>
      </w:r>
      <w:proofErr w:type="gramEnd"/>
      <w:r w:rsidRPr="00154454">
        <w:rPr>
          <w:rFonts w:ascii="Times New Roman" w:hAnsi="Times New Roman" w:cs="Times New Roman"/>
          <w:b/>
          <w:sz w:val="24"/>
          <w:szCs w:val="24"/>
        </w:rPr>
        <w:t>3)</w:t>
      </w:r>
    </w:p>
    <w:p w14:paraId="6CEF7995"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GNN Output: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GNN</m:t>
            </m:r>
          </m:sub>
        </m:sSub>
        <m:r>
          <w:rPr>
            <w:rFonts w:ascii="Cambria Math" w:hAnsi="Cambria Math" w:cs="Times New Roman"/>
            <w:sz w:val="24"/>
            <w:szCs w:val="24"/>
          </w:rPr>
          <m:t>=softmax(</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GNN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r>
          <m:rPr>
            <m:scr m:val="script"/>
          </m:rPr>
          <w:rPr>
            <w:rFonts w:ascii="Cambria Math" w:eastAsia="MS Mincho" w:hAnsi="Cambria Math" w:cs="Times New Roman"/>
            <w:sz w:val="24"/>
            <w:szCs w:val="24"/>
          </w:rPr>
          <m:t>,G))</m:t>
        </m:r>
      </m:oMath>
      <w:r w:rsidRPr="00154454">
        <w:rPr>
          <w:rFonts w:ascii="Times New Roman" w:hAnsi="Times New Roman" w:cs="Times New Roman"/>
          <w:sz w:val="24"/>
          <w:szCs w:val="24"/>
        </w:rPr>
        <w:tab/>
      </w:r>
      <w:r w:rsidRPr="00154454">
        <w:rPr>
          <w:rFonts w:ascii="Times New Roman" w:hAnsi="Times New Roman" w:cs="Times New Roman"/>
          <w:sz w:val="24"/>
          <w:szCs w:val="24"/>
        </w:rPr>
        <w:tab/>
        <w:t xml:space="preserve">                      </w:t>
      </w:r>
      <w:r w:rsidRPr="00154454">
        <w:rPr>
          <w:rFonts w:ascii="Times New Roman" w:hAnsi="Times New Roman" w:cs="Times New Roman"/>
          <w:sz w:val="24"/>
          <w:szCs w:val="24"/>
        </w:rPr>
        <w:tab/>
      </w:r>
      <w:proofErr w:type="gramStart"/>
      <w:r w:rsidRPr="00154454">
        <w:rPr>
          <w:rFonts w:ascii="Times New Roman" w:hAnsi="Times New Roman" w:cs="Times New Roman"/>
          <w:sz w:val="24"/>
          <w:szCs w:val="24"/>
        </w:rPr>
        <w:tab/>
        <w:t xml:space="preserve">  </w:t>
      </w:r>
      <w:r w:rsidRPr="00154454">
        <w:rPr>
          <w:rFonts w:ascii="Times New Roman" w:hAnsi="Times New Roman" w:cs="Times New Roman"/>
          <w:b/>
          <w:sz w:val="24"/>
          <w:szCs w:val="24"/>
        </w:rPr>
        <w:t>(</w:t>
      </w:r>
      <w:proofErr w:type="gramEnd"/>
      <w:r w:rsidRPr="00154454">
        <w:rPr>
          <w:rFonts w:ascii="Times New Roman" w:hAnsi="Times New Roman" w:cs="Times New Roman"/>
          <w:b/>
          <w:sz w:val="24"/>
          <w:szCs w:val="24"/>
        </w:rPr>
        <w:t>4)</w:t>
      </w:r>
    </w:p>
    <w:p w14:paraId="3A18407E"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KNN Output: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KNN</m:t>
            </m:r>
          </m:sub>
        </m:sSub>
        <m:r>
          <w:rPr>
            <w:rFonts w:ascii="Cambria Math" w:hAnsi="Cambria Math" w:cs="Times New Roman"/>
            <w:sz w:val="24"/>
            <w:szCs w:val="24"/>
          </w:rPr>
          <m:t>=KNN(</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r>
          <m:rPr>
            <m:scr m:val="script"/>
          </m:rPr>
          <w:rPr>
            <w:rFonts w:ascii="Cambria Math" w:eastAsia="MS Mincho" w:hAnsi="Cambria Math" w:cs="Times New Roman"/>
            <w:sz w:val="24"/>
            <w:szCs w:val="24"/>
          </w:rPr>
          <m:t>,D))</m:t>
        </m:r>
      </m:oMath>
      <w:r w:rsidRPr="00154454">
        <w:rPr>
          <w:rFonts w:ascii="Times New Roman" w:hAnsi="Times New Roman" w:cs="Times New Roman"/>
          <w:sz w:val="24"/>
          <w:szCs w:val="24"/>
        </w:rPr>
        <w:t xml:space="preserve">                                                  </w:t>
      </w:r>
      <w:r w:rsidRPr="00154454">
        <w:rPr>
          <w:rFonts w:ascii="Times New Roman" w:hAnsi="Times New Roman" w:cs="Times New Roman"/>
          <w:sz w:val="24"/>
          <w:szCs w:val="24"/>
        </w:rPr>
        <w:tab/>
        <w:t xml:space="preserve">          </w:t>
      </w:r>
      <w:proofErr w:type="gramStart"/>
      <w:r w:rsidRPr="00154454">
        <w:rPr>
          <w:rFonts w:ascii="Times New Roman" w:hAnsi="Times New Roman" w:cs="Times New Roman"/>
          <w:sz w:val="24"/>
          <w:szCs w:val="24"/>
        </w:rPr>
        <w:t xml:space="preserve">   </w:t>
      </w:r>
      <w:r w:rsidRPr="00154454">
        <w:rPr>
          <w:rFonts w:ascii="Times New Roman" w:hAnsi="Times New Roman" w:cs="Times New Roman"/>
          <w:b/>
          <w:sz w:val="24"/>
          <w:szCs w:val="24"/>
        </w:rPr>
        <w:t>(</w:t>
      </w:r>
      <w:proofErr w:type="gramEnd"/>
      <w:r w:rsidRPr="00154454">
        <w:rPr>
          <w:rFonts w:ascii="Times New Roman" w:hAnsi="Times New Roman" w:cs="Times New Roman"/>
          <w:b/>
          <w:sz w:val="24"/>
          <w:szCs w:val="24"/>
        </w:rPr>
        <w:t>5)</w:t>
      </w:r>
      <m:oMath>
        <m:r>
          <m:rPr>
            <m:sty m:val="p"/>
          </m:rPr>
          <w:rPr>
            <w:rFonts w:ascii="Cambria Math" w:hAnsi="Cambria Math" w:cs="Times New Roman"/>
            <w:sz w:val="24"/>
            <w:szCs w:val="24"/>
            <w:highlight w:val="yellow"/>
          </w:rPr>
          <w:br/>
        </m:r>
      </m:oMath>
    </w:p>
    <w:p w14:paraId="4F6EE2E3"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Final Prediction: </w:t>
      </w:r>
    </w:p>
    <w:p w14:paraId="6C02F262" w14:textId="77777777" w:rsidR="00B947E1" w:rsidRPr="00154454" w:rsidRDefault="007A2C9C" w:rsidP="00096674">
      <w:pPr>
        <w:spacing w:after="240" w:line="360" w:lineRule="auto"/>
        <w:jc w:val="both"/>
        <w:rPr>
          <w:rFonts w:ascii="Times New Roman" w:hAnsi="Times New Roman" w:cs="Times New Roman"/>
          <w:sz w:val="24"/>
          <w:szCs w:val="24"/>
        </w:rPr>
      </w:pPr>
      <m:oMath>
        <m:r>
          <w:rPr>
            <w:rFonts w:ascii="Cambria Math" w:hAnsi="Cambria Math" w:cs="Times New Roman"/>
            <w:sz w:val="24"/>
            <w:szCs w:val="24"/>
          </w:rPr>
          <m:t>ŷ=</m:t>
        </m:r>
        <m:sSub>
          <m:sSubPr>
            <m:ctrlPr>
              <w:rPr>
                <w:rFonts w:ascii="Cambria Math" w:hAnsi="Cambria Math" w:cs="Times New Roman"/>
                <w:i/>
                <w:sz w:val="24"/>
                <w:szCs w:val="24"/>
              </w:rPr>
            </m:ctrlPr>
          </m:sSubPr>
          <m:e>
            <m:r>
              <w:rPr>
                <w:rFonts w:ascii="Cambria Math" w:hAnsi="Cambria Math" w:cs="Times New Roman"/>
                <w:sz w:val="24"/>
                <w:szCs w:val="24"/>
              </w:rPr>
              <m:t>argmax</m:t>
            </m:r>
          </m:e>
          <m:sub>
            <m:r>
              <w:rPr>
                <w:rFonts w:ascii="Cambria Math" w:hAnsi="Cambria Math" w:cs="Times New Roman"/>
                <w:sz w:val="24"/>
                <w:szCs w:val="24"/>
              </w:rPr>
              <m:t>c</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HVGNet</m:t>
            </m:r>
          </m:sub>
        </m:sSub>
        <m:r>
          <w:rPr>
            <w:rFonts w:ascii="Cambria Math" w:hAnsi="Cambria Math" w:cs="Times New Roman"/>
            <w:sz w:val="24"/>
            <w:szCs w:val="24"/>
          </w:rPr>
          <m:t>(c)</m:t>
        </m:r>
      </m:oMath>
      <w:r w:rsidRPr="00154454">
        <w:rPr>
          <w:rFonts w:ascii="Times New Roman" w:hAnsi="Times New Roman" w:cs="Times New Roman"/>
          <w:sz w:val="24"/>
          <w:szCs w:val="24"/>
        </w:rPr>
        <w:t xml:space="preserve">                                                                        </w:t>
      </w:r>
      <w:r w:rsidRPr="00154454">
        <w:rPr>
          <w:rFonts w:ascii="Times New Roman" w:hAnsi="Times New Roman" w:cs="Times New Roman"/>
          <w:sz w:val="24"/>
          <w:szCs w:val="24"/>
        </w:rPr>
        <w:tab/>
      </w:r>
      <w:r w:rsidRPr="00154454">
        <w:rPr>
          <w:rFonts w:ascii="Times New Roman" w:hAnsi="Times New Roman" w:cs="Times New Roman"/>
          <w:sz w:val="24"/>
          <w:szCs w:val="24"/>
        </w:rPr>
        <w:tab/>
        <w:t xml:space="preserve"> </w:t>
      </w:r>
      <w:r w:rsidRPr="00154454">
        <w:rPr>
          <w:rFonts w:ascii="Times New Roman" w:hAnsi="Times New Roman" w:cs="Times New Roman"/>
          <w:b/>
          <w:bCs/>
          <w:sz w:val="24"/>
          <w:szCs w:val="24"/>
        </w:rPr>
        <w:t>(6)</w:t>
      </w:r>
    </w:p>
    <w:p w14:paraId="48198439"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Why This Combination:</w:t>
      </w:r>
    </w:p>
    <w:p w14:paraId="15F26AD5" w14:textId="4174123E" w:rsidR="00B947E1" w:rsidRPr="00154454" w:rsidRDefault="007A2C9C" w:rsidP="00DD53CE">
      <w:pPr>
        <w:spacing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gathers worldwide visual context. GNN </w:t>
      </w:r>
      <w:r w:rsidR="00F941A9" w:rsidRPr="00154454">
        <w:rPr>
          <w:rFonts w:ascii="Times New Roman" w:hAnsi="Times New Roman" w:cs="Times New Roman"/>
          <w:sz w:val="24"/>
          <w:szCs w:val="24"/>
        </w:rPr>
        <w:t>models’</w:t>
      </w:r>
      <w:r w:rsidRPr="00154454">
        <w:rPr>
          <w:rFonts w:ascii="Times New Roman" w:hAnsi="Times New Roman" w:cs="Times New Roman"/>
          <w:sz w:val="24"/>
          <w:szCs w:val="24"/>
        </w:rPr>
        <w:t xml:space="preserve"> connections and context between data, hence enhancing resilience to class imbalance and modest inter-class </w:t>
      </w:r>
      <w:r w:rsidRPr="00154454">
        <w:rPr>
          <w:rFonts w:ascii="Times New Roman" w:hAnsi="Times New Roman" w:cs="Times New Roman"/>
          <w:sz w:val="24"/>
          <w:szCs w:val="24"/>
        </w:rPr>
        <w:lastRenderedPageBreak/>
        <w:t>variances. Using local neighborhood data, KNN improves decision bounds for uncertain scenarios. Together, the group reduces individual shortcomings and produces better generalization, accuracy, and resilience.</w:t>
      </w:r>
    </w:p>
    <w:p w14:paraId="0FF924FB" w14:textId="26E3E767" w:rsidR="00B947E1" w:rsidRPr="00154454" w:rsidRDefault="007A2C9C" w:rsidP="00DD53CE">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The reasons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is better: Combining global, relational, and local viewpoints helps one surpass standalone models. Shows in experiments greater accuracy, F1, and MCC (Table 1). Flexible enough for fresh data and strong against noise and outliers.</w:t>
      </w:r>
    </w:p>
    <w:p w14:paraId="640C5C1E" w14:textId="77777777" w:rsidR="00B947E1" w:rsidRPr="00154454" w:rsidRDefault="007A2C9C" w:rsidP="00096674">
      <w:pPr>
        <w:spacing w:after="240" w:line="360" w:lineRule="auto"/>
        <w:jc w:val="both"/>
        <w:rPr>
          <w:rFonts w:ascii="Times New Roman" w:hAnsi="Times New Roman" w:cs="Times New Roman"/>
          <w:b/>
          <w:sz w:val="24"/>
          <w:szCs w:val="24"/>
        </w:rPr>
      </w:pPr>
      <w:r w:rsidRPr="00154454">
        <w:rPr>
          <w:rFonts w:ascii="Times New Roman" w:hAnsi="Times New Roman" w:cs="Times New Roman"/>
          <w:b/>
          <w:noProof/>
          <w:sz w:val="24"/>
          <w:szCs w:val="24"/>
        </w:rPr>
        <w:drawing>
          <wp:inline distT="114300" distB="114300" distL="114300" distR="114300" wp14:anchorId="2244E870" wp14:editId="4895DA1E">
            <wp:extent cx="4905375" cy="3715385"/>
            <wp:effectExtent l="0" t="0" r="1905" b="3175"/>
            <wp:docPr id="49" name="image56.png"/>
            <wp:cNvGraphicFramePr/>
            <a:graphic xmlns:a="http://schemas.openxmlformats.org/drawingml/2006/main">
              <a:graphicData uri="http://schemas.openxmlformats.org/drawingml/2006/picture">
                <pic:pic xmlns:pic="http://schemas.openxmlformats.org/drawingml/2006/picture">
                  <pic:nvPicPr>
                    <pic:cNvPr id="49" name="image56.png"/>
                    <pic:cNvPicPr preferRelativeResize="0"/>
                  </pic:nvPicPr>
                  <pic:blipFill>
                    <a:blip r:embed="rId5"/>
                    <a:srcRect/>
                    <a:stretch>
                      <a:fillRect/>
                    </a:stretch>
                  </pic:blipFill>
                  <pic:spPr>
                    <a:xfrm>
                      <a:off x="0" y="0"/>
                      <a:ext cx="4905375" cy="3715829"/>
                    </a:xfrm>
                    <a:prstGeom prst="rect">
                      <a:avLst/>
                    </a:prstGeom>
                  </pic:spPr>
                </pic:pic>
              </a:graphicData>
            </a:graphic>
          </wp:inline>
        </w:drawing>
      </w:r>
    </w:p>
    <w:p w14:paraId="4936C7CF" w14:textId="1D0EF2A8" w:rsidR="00B947E1" w:rsidRPr="004162CE"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A67A8B" w:rsidRPr="000F352F">
        <w:rPr>
          <w:rFonts w:ascii="Times New Roman" w:hAnsi="Times New Roman" w:cs="Times New Roman"/>
          <w:bCs/>
          <w:color w:val="0070C0"/>
          <w:sz w:val="24"/>
          <w:szCs w:val="24"/>
        </w:rPr>
        <w:t>.</w:t>
      </w:r>
      <w:r w:rsidR="000F352F"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1</w:t>
      </w:r>
      <w:r w:rsidRPr="004162CE">
        <w:rPr>
          <w:rFonts w:ascii="Times New Roman" w:hAnsi="Times New Roman" w:cs="Times New Roman"/>
          <w:bCs/>
          <w:sz w:val="24"/>
          <w:szCs w:val="24"/>
        </w:rPr>
        <w:t xml:space="preserve">. </w:t>
      </w:r>
      <w:proofErr w:type="spellStart"/>
      <w:r w:rsidRPr="004162CE">
        <w:rPr>
          <w:rFonts w:ascii="Times New Roman" w:hAnsi="Times New Roman" w:cs="Times New Roman"/>
          <w:bCs/>
          <w:sz w:val="24"/>
          <w:szCs w:val="24"/>
        </w:rPr>
        <w:t>HVG</w:t>
      </w:r>
      <w:r w:rsidRPr="004162CE">
        <w:rPr>
          <w:rFonts w:ascii="Times New Roman" w:hAnsi="Times New Roman" w:cs="Times New Roman"/>
          <w:sz w:val="24"/>
          <w:szCs w:val="24"/>
        </w:rPr>
        <w:t>Net</w:t>
      </w:r>
      <w:proofErr w:type="spellEnd"/>
      <w:r w:rsidRPr="004162CE">
        <w:rPr>
          <w:rFonts w:ascii="Times New Roman" w:hAnsi="Times New Roman" w:cs="Times New Roman"/>
          <w:sz w:val="24"/>
          <w:szCs w:val="24"/>
        </w:rPr>
        <w:t xml:space="preserve"> </w:t>
      </w:r>
      <w:r w:rsidR="0067072A">
        <w:rPr>
          <w:rFonts w:ascii="Times New Roman" w:hAnsi="Times New Roman" w:cs="Times New Roman"/>
          <w:sz w:val="24"/>
          <w:szCs w:val="24"/>
        </w:rPr>
        <w:t>a</w:t>
      </w:r>
      <w:r w:rsidRPr="004162CE">
        <w:rPr>
          <w:rFonts w:ascii="Times New Roman" w:hAnsi="Times New Roman" w:cs="Times New Roman"/>
          <w:sz w:val="24"/>
          <w:szCs w:val="24"/>
        </w:rPr>
        <w:t xml:space="preserve">rchitecture </w:t>
      </w:r>
      <w:r w:rsidR="0067072A">
        <w:rPr>
          <w:rFonts w:ascii="Times New Roman" w:hAnsi="Times New Roman" w:cs="Times New Roman"/>
          <w:sz w:val="24"/>
          <w:szCs w:val="24"/>
        </w:rPr>
        <w:t>o</w:t>
      </w:r>
      <w:r w:rsidRPr="004162CE">
        <w:rPr>
          <w:rFonts w:ascii="Times New Roman" w:hAnsi="Times New Roman" w:cs="Times New Roman"/>
          <w:sz w:val="24"/>
          <w:szCs w:val="24"/>
        </w:rPr>
        <w:t>verview</w:t>
      </w:r>
      <w:r w:rsidR="00A67A8B">
        <w:rPr>
          <w:rFonts w:ascii="Times New Roman" w:hAnsi="Times New Roman" w:cs="Times New Roman"/>
          <w:sz w:val="24"/>
          <w:szCs w:val="24"/>
        </w:rPr>
        <w:t xml:space="preserve"> - </w:t>
      </w:r>
      <w:r w:rsidR="0067072A">
        <w:rPr>
          <w:rFonts w:ascii="Times New Roman" w:hAnsi="Times New Roman" w:cs="Times New Roman"/>
          <w:sz w:val="24"/>
          <w:szCs w:val="24"/>
        </w:rPr>
        <w:t>w</w:t>
      </w:r>
      <w:r w:rsidRPr="004162CE">
        <w:rPr>
          <w:rFonts w:ascii="Times New Roman" w:hAnsi="Times New Roman" w:cs="Times New Roman"/>
          <w:sz w:val="24"/>
          <w:szCs w:val="24"/>
        </w:rPr>
        <w:t xml:space="preserve">eighted </w:t>
      </w:r>
      <w:r w:rsidR="0067072A">
        <w:rPr>
          <w:rFonts w:ascii="Times New Roman" w:hAnsi="Times New Roman" w:cs="Times New Roman"/>
          <w:sz w:val="24"/>
          <w:szCs w:val="24"/>
        </w:rPr>
        <w:t>f</w:t>
      </w:r>
      <w:r w:rsidRPr="004162CE">
        <w:rPr>
          <w:rFonts w:ascii="Times New Roman" w:hAnsi="Times New Roman" w:cs="Times New Roman"/>
          <w:sz w:val="24"/>
          <w:szCs w:val="24"/>
        </w:rPr>
        <w:t xml:space="preserve">usion of </w:t>
      </w:r>
      <w:r w:rsidR="0067072A">
        <w:rPr>
          <w:rFonts w:ascii="Times New Roman" w:hAnsi="Times New Roman" w:cs="Times New Roman"/>
          <w:sz w:val="24"/>
          <w:szCs w:val="24"/>
        </w:rPr>
        <w:t>p</w:t>
      </w:r>
      <w:r w:rsidRPr="004162CE">
        <w:rPr>
          <w:rFonts w:ascii="Times New Roman" w:hAnsi="Times New Roman" w:cs="Times New Roman"/>
          <w:sz w:val="24"/>
          <w:szCs w:val="24"/>
        </w:rPr>
        <w:t xml:space="preserve">redictions from </w:t>
      </w:r>
      <w:proofErr w:type="spellStart"/>
      <w:r w:rsidRPr="004162CE">
        <w:rPr>
          <w:rFonts w:ascii="Times New Roman" w:hAnsi="Times New Roman" w:cs="Times New Roman"/>
          <w:sz w:val="24"/>
          <w:szCs w:val="24"/>
        </w:rPr>
        <w:t>ViT</w:t>
      </w:r>
      <w:proofErr w:type="spellEnd"/>
      <w:r w:rsidRPr="004162CE">
        <w:rPr>
          <w:rFonts w:ascii="Times New Roman" w:hAnsi="Times New Roman" w:cs="Times New Roman"/>
          <w:sz w:val="24"/>
          <w:szCs w:val="24"/>
        </w:rPr>
        <w:t xml:space="preserve">, GNN, and KNN for </w:t>
      </w:r>
      <w:r w:rsidR="0067072A">
        <w:rPr>
          <w:rFonts w:ascii="Times New Roman" w:hAnsi="Times New Roman" w:cs="Times New Roman"/>
          <w:sz w:val="24"/>
          <w:szCs w:val="24"/>
        </w:rPr>
        <w:t>e</w:t>
      </w:r>
      <w:r w:rsidRPr="004162CE">
        <w:rPr>
          <w:rFonts w:ascii="Times New Roman" w:hAnsi="Times New Roman" w:cs="Times New Roman"/>
          <w:sz w:val="24"/>
          <w:szCs w:val="24"/>
        </w:rPr>
        <w:t xml:space="preserve">nhanced </w:t>
      </w:r>
      <w:r w:rsidR="0067072A">
        <w:rPr>
          <w:rFonts w:ascii="Times New Roman" w:hAnsi="Times New Roman" w:cs="Times New Roman"/>
          <w:sz w:val="24"/>
          <w:szCs w:val="24"/>
        </w:rPr>
        <w:t>a</w:t>
      </w:r>
      <w:r w:rsidRPr="004162CE">
        <w:rPr>
          <w:rFonts w:ascii="Times New Roman" w:hAnsi="Times New Roman" w:cs="Times New Roman"/>
          <w:sz w:val="24"/>
          <w:szCs w:val="24"/>
        </w:rPr>
        <w:t xml:space="preserve">ccuracy. </w:t>
      </w:r>
    </w:p>
    <w:p w14:paraId="559C3307" w14:textId="7166905F"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A sample image is processed using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to extract feature vectors, which are then used in a KNN-based search. The model in (</w:t>
      </w:r>
      <w:r w:rsidRPr="000F352F">
        <w:rPr>
          <w:rFonts w:ascii="Times New Roman" w:hAnsi="Times New Roman" w:cs="Times New Roman"/>
          <w:bCs/>
          <w:color w:val="0070C0"/>
          <w:sz w:val="24"/>
          <w:szCs w:val="24"/>
        </w:rPr>
        <w:t>Fi</w:t>
      </w:r>
      <w:r w:rsidR="000F352F">
        <w:rPr>
          <w:rFonts w:ascii="Times New Roman" w:hAnsi="Times New Roman" w:cs="Times New Roman"/>
          <w:bCs/>
          <w:color w:val="0070C0"/>
          <w:sz w:val="24"/>
          <w:szCs w:val="24"/>
        </w:rPr>
        <w:t xml:space="preserve">g. </w:t>
      </w:r>
      <w:r w:rsidR="003E7FF9" w:rsidRPr="000F352F">
        <w:rPr>
          <w:rFonts w:ascii="Times New Roman" w:hAnsi="Times New Roman" w:cs="Times New Roman"/>
          <w:bCs/>
          <w:color w:val="0070C0"/>
          <w:sz w:val="24"/>
          <w:szCs w:val="24"/>
        </w:rPr>
        <w:t>1</w:t>
      </w:r>
      <w:r w:rsidRPr="00154454">
        <w:rPr>
          <w:rFonts w:ascii="Times New Roman" w:hAnsi="Times New Roman" w:cs="Times New Roman"/>
          <w:sz w:val="24"/>
          <w:szCs w:val="24"/>
        </w:rPr>
        <w:t xml:space="preserve">) is trained with labeled images and predicts the test image's class by fusing outputs from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w:t>
      </w:r>
    </w:p>
    <w:p w14:paraId="645E83C9"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Hybrid Vision-Graph Network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Training Process:</w:t>
      </w:r>
    </w:p>
    <w:p w14:paraId="18F2939C"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is trained through a multi-stage, end-to-end pipeline that maximizes the complementary strengths of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GNN, and KNN for robust crop disease detection:</w:t>
      </w:r>
    </w:p>
    <w:p w14:paraId="2D15762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lastRenderedPageBreak/>
        <w:t>Stage 1: Independent Component Training</w:t>
      </w:r>
    </w:p>
    <w:p w14:paraId="2B619B25" w14:textId="77777777" w:rsidR="00B947E1" w:rsidRPr="00154454" w:rsidRDefault="007A2C9C" w:rsidP="005B6907">
      <w:pPr>
        <w:spacing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is first trained (or fine-tuned) on the labeled dataset to extract powerful visual features and provide initial class predictions.</w:t>
      </w:r>
    </w:p>
    <w:p w14:paraId="5A899509"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GNN is trained on a KNN graph constructed from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feature embeddings, learning to propagate label information and capture relational patterns among samples.</w:t>
      </w:r>
    </w:p>
    <w:p w14:paraId="6B2755C1"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KNN is fitted on the scaled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features, providing instance-based predictions that are highly sensitive to local data structure.</w:t>
      </w:r>
    </w:p>
    <w:p w14:paraId="5F11C4FF"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noProof/>
          <w:sz w:val="24"/>
          <w:szCs w:val="24"/>
        </w:rPr>
        <w:drawing>
          <wp:inline distT="114300" distB="114300" distL="114300" distR="114300" wp14:anchorId="37DD8B0A" wp14:editId="492BC5D1">
            <wp:extent cx="4995545" cy="3326765"/>
            <wp:effectExtent l="0" t="0" r="3175" b="10795"/>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6"/>
                    <a:srcRect/>
                    <a:stretch>
                      <a:fillRect/>
                    </a:stretch>
                  </pic:blipFill>
                  <pic:spPr>
                    <a:xfrm>
                      <a:off x="0" y="0"/>
                      <a:ext cx="4995863" cy="3327341"/>
                    </a:xfrm>
                    <a:prstGeom prst="rect">
                      <a:avLst/>
                    </a:prstGeom>
                  </pic:spPr>
                </pic:pic>
              </a:graphicData>
            </a:graphic>
          </wp:inline>
        </w:drawing>
      </w:r>
    </w:p>
    <w:p w14:paraId="47BF5C74" w14:textId="6E8CD666"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2.</w:t>
      </w:r>
      <w:r w:rsidRPr="00154454">
        <w:rPr>
          <w:rFonts w:ascii="Times New Roman" w:hAnsi="Times New Roman" w:cs="Times New Roman"/>
          <w:bCs/>
          <w:sz w:val="24"/>
          <w:szCs w:val="24"/>
        </w:rPr>
        <w:t xml:space="preserve"> Parallel </w:t>
      </w:r>
      <w:r w:rsidR="0067072A">
        <w:rPr>
          <w:rFonts w:ascii="Times New Roman" w:hAnsi="Times New Roman" w:cs="Times New Roman"/>
          <w:bCs/>
          <w:sz w:val="24"/>
          <w:szCs w:val="24"/>
        </w:rPr>
        <w:t>t</w:t>
      </w:r>
      <w:r w:rsidRPr="00154454">
        <w:rPr>
          <w:rFonts w:ascii="Times New Roman" w:hAnsi="Times New Roman" w:cs="Times New Roman"/>
          <w:bCs/>
          <w:sz w:val="24"/>
          <w:szCs w:val="24"/>
        </w:rPr>
        <w:t xml:space="preserve">raining of </w:t>
      </w:r>
      <w:proofErr w:type="spellStart"/>
      <w:r w:rsidRPr="00154454">
        <w:rPr>
          <w:rFonts w:ascii="Times New Roman" w:hAnsi="Times New Roman" w:cs="Times New Roman"/>
          <w:bCs/>
          <w:sz w:val="24"/>
          <w:szCs w:val="24"/>
        </w:rPr>
        <w:t>ViT</w:t>
      </w:r>
      <w:proofErr w:type="spellEnd"/>
      <w:r w:rsidRPr="00154454">
        <w:rPr>
          <w:rFonts w:ascii="Times New Roman" w:hAnsi="Times New Roman" w:cs="Times New Roman"/>
          <w:bCs/>
          <w:sz w:val="24"/>
          <w:szCs w:val="24"/>
        </w:rPr>
        <w:t xml:space="preserve">, GNN, and KNN in </w:t>
      </w:r>
      <w:proofErr w:type="spellStart"/>
      <w:r w:rsidRPr="00154454">
        <w:rPr>
          <w:rFonts w:ascii="Times New Roman" w:hAnsi="Times New Roman" w:cs="Times New Roman"/>
          <w:bCs/>
          <w:sz w:val="24"/>
          <w:szCs w:val="24"/>
        </w:rPr>
        <w:t>HVGNet</w:t>
      </w:r>
      <w:proofErr w:type="spellEnd"/>
      <w:r w:rsidRPr="00154454">
        <w:rPr>
          <w:rFonts w:ascii="Times New Roman" w:hAnsi="Times New Roman" w:cs="Times New Roman"/>
          <w:bCs/>
          <w:sz w:val="24"/>
          <w:szCs w:val="24"/>
        </w:rPr>
        <w:t xml:space="preserve"> for </w:t>
      </w:r>
      <w:r w:rsidR="0067072A">
        <w:rPr>
          <w:rFonts w:ascii="Times New Roman" w:hAnsi="Times New Roman" w:cs="Times New Roman"/>
          <w:bCs/>
          <w:sz w:val="24"/>
          <w:szCs w:val="24"/>
        </w:rPr>
        <w:t>o</w:t>
      </w:r>
      <w:r w:rsidRPr="00154454">
        <w:rPr>
          <w:rFonts w:ascii="Times New Roman" w:hAnsi="Times New Roman" w:cs="Times New Roman"/>
          <w:bCs/>
          <w:sz w:val="24"/>
          <w:szCs w:val="24"/>
        </w:rPr>
        <w:t xml:space="preserve">ptimized </w:t>
      </w:r>
      <w:r w:rsidR="0067072A">
        <w:rPr>
          <w:rFonts w:ascii="Times New Roman" w:hAnsi="Times New Roman" w:cs="Times New Roman"/>
          <w:sz w:val="24"/>
          <w:szCs w:val="24"/>
        </w:rPr>
        <w:t>m</w:t>
      </w:r>
      <w:r w:rsidRPr="00154454">
        <w:rPr>
          <w:rFonts w:ascii="Times New Roman" w:hAnsi="Times New Roman" w:cs="Times New Roman"/>
          <w:sz w:val="24"/>
          <w:szCs w:val="24"/>
        </w:rPr>
        <w:t xml:space="preserve">odel </w:t>
      </w:r>
      <w:r w:rsidR="0067072A">
        <w:rPr>
          <w:rFonts w:ascii="Times New Roman" w:hAnsi="Times New Roman" w:cs="Times New Roman"/>
          <w:sz w:val="24"/>
          <w:szCs w:val="24"/>
        </w:rPr>
        <w:t>f</w:t>
      </w:r>
      <w:r w:rsidRPr="00154454">
        <w:rPr>
          <w:rFonts w:ascii="Times New Roman" w:hAnsi="Times New Roman" w:cs="Times New Roman"/>
          <w:sz w:val="24"/>
          <w:szCs w:val="24"/>
        </w:rPr>
        <w:t>usion</w:t>
      </w:r>
      <w:r w:rsidRPr="00154454">
        <w:rPr>
          <w:rFonts w:ascii="Times New Roman" w:hAnsi="Times New Roman" w:cs="Times New Roman"/>
          <w:i/>
          <w:sz w:val="24"/>
          <w:szCs w:val="24"/>
        </w:rPr>
        <w:t>.</w:t>
      </w:r>
    </w:p>
    <w:p w14:paraId="134AA49C" w14:textId="73A95C14" w:rsidR="00B947E1" w:rsidRPr="00154454" w:rsidRDefault="007A2C9C" w:rsidP="00DD53CE">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Raw data-sets are first preprocessed to remove noise, such as misspelled or irrelevant words, special characters, and synonyms. The cleaned data is then used to independently train three models: Vision Transformer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for capturing global visual features, Graph Neural Network (GNN) for learning relational and contextual dependencies, and K-Nearest Neighbors (KNN) for leveraging local feature similarities. Each model is trained in parallel to preserve its unique strengths. The individual outputs are later fused to form a robust final prediction, improving generalization and handling of noisy or imbalanced data. The complete process shown in </w:t>
      </w:r>
      <w:r w:rsidRPr="000F352F">
        <w:rPr>
          <w:rFonts w:ascii="Times New Roman" w:hAnsi="Times New Roman" w:cs="Times New Roman"/>
          <w:bCs/>
          <w:color w:val="0070C0"/>
          <w:sz w:val="24"/>
          <w:szCs w:val="24"/>
        </w:rPr>
        <w:t>Fig</w:t>
      </w:r>
      <w:r w:rsidR="00EA2B86">
        <w:rPr>
          <w:rFonts w:ascii="Times New Roman" w:hAnsi="Times New Roman" w:cs="Times New Roman"/>
          <w:bCs/>
          <w:color w:val="0070C0"/>
          <w:sz w:val="24"/>
          <w:szCs w:val="24"/>
        </w:rPr>
        <w:t xml:space="preserve">. </w:t>
      </w:r>
      <w:r w:rsidR="003E7FF9" w:rsidRPr="000F352F">
        <w:rPr>
          <w:rFonts w:ascii="Times New Roman" w:hAnsi="Times New Roman" w:cs="Times New Roman"/>
          <w:bCs/>
          <w:color w:val="0070C0"/>
          <w:sz w:val="24"/>
          <w:szCs w:val="24"/>
        </w:rPr>
        <w:t>2</w:t>
      </w:r>
      <w:r w:rsidRPr="00154454">
        <w:rPr>
          <w:rFonts w:ascii="Times New Roman" w:hAnsi="Times New Roman" w:cs="Times New Roman"/>
          <w:sz w:val="24"/>
          <w:szCs w:val="24"/>
        </w:rPr>
        <w:t>.</w:t>
      </w:r>
    </w:p>
    <w:p w14:paraId="3199BFAD"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lastRenderedPageBreak/>
        <w:t>Stage 2: Ensemble Calibration and Fusion</w:t>
      </w:r>
    </w:p>
    <w:p w14:paraId="725B22DE"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After each component is trained,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calibrates the ensemble by evaluating the validation set and determining optimal weights for each model's prediction. These weights (</w:t>
      </w:r>
      <w:proofErr w:type="spellStart"/>
      <w:r w:rsidRPr="00154454">
        <w:rPr>
          <w:rFonts w:ascii="Times New Roman" w:hAnsi="Times New Roman" w:cs="Times New Roman"/>
          <w:sz w:val="24"/>
          <w:szCs w:val="24"/>
        </w:rPr>
        <w:t>wViT</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wGNN</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wKNN</w:t>
      </w:r>
      <w:proofErr w:type="spellEnd"/>
      <w:r w:rsidRPr="00154454">
        <w:rPr>
          <w:rFonts w:ascii="Times New Roman" w:hAnsi="Times New Roman" w:cs="Times New Roman"/>
          <w:sz w:val="24"/>
          <w:szCs w:val="24"/>
        </w:rPr>
        <w:t>​) are set to maximize validation accuracy or another chosen metric.</w:t>
      </w:r>
    </w:p>
    <w:p w14:paraId="2D55826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The ensemble prediction for each sample is computed as:</w:t>
      </w:r>
    </w:p>
    <w:p w14:paraId="44779416"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HVGNet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ViT</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ViT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GNN</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GNN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KNN</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KNN</m:t>
            </m:r>
          </m:sub>
        </m:sSub>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t xml:space="preserve">   </w:t>
      </w:r>
      <w:r w:rsidR="007A2C9C" w:rsidRPr="00154454">
        <w:rPr>
          <w:rFonts w:ascii="Times New Roman" w:hAnsi="Times New Roman" w:cs="Times New Roman"/>
          <w:b/>
          <w:bCs/>
          <w:sz w:val="24"/>
          <w:szCs w:val="24"/>
        </w:rPr>
        <w:t>(7)</w:t>
      </w:r>
    </w:p>
    <w:p w14:paraId="3A78E975"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noProof/>
          <w:sz w:val="24"/>
          <w:szCs w:val="24"/>
        </w:rPr>
        <w:drawing>
          <wp:inline distT="114300" distB="114300" distL="114300" distR="114300" wp14:anchorId="2F50ABD5" wp14:editId="44DCDA1A">
            <wp:extent cx="3995420" cy="2072640"/>
            <wp:effectExtent l="0" t="0" r="12700" b="0"/>
            <wp:docPr id="54" name="image43.png"/>
            <wp:cNvGraphicFramePr/>
            <a:graphic xmlns:a="http://schemas.openxmlformats.org/drawingml/2006/main">
              <a:graphicData uri="http://schemas.openxmlformats.org/drawingml/2006/picture">
                <pic:pic xmlns:pic="http://schemas.openxmlformats.org/drawingml/2006/picture">
                  <pic:nvPicPr>
                    <pic:cNvPr id="54" name="image43.png"/>
                    <pic:cNvPicPr preferRelativeResize="0"/>
                  </pic:nvPicPr>
                  <pic:blipFill>
                    <a:blip r:embed="rId7"/>
                    <a:srcRect/>
                    <a:stretch>
                      <a:fillRect/>
                    </a:stretch>
                  </pic:blipFill>
                  <pic:spPr>
                    <a:xfrm>
                      <a:off x="0" y="0"/>
                      <a:ext cx="3995738" cy="2072906"/>
                    </a:xfrm>
                    <a:prstGeom prst="rect">
                      <a:avLst/>
                    </a:prstGeom>
                  </pic:spPr>
                </pic:pic>
              </a:graphicData>
            </a:graphic>
          </wp:inline>
        </w:drawing>
      </w:r>
    </w:p>
    <w:p w14:paraId="4BA102B2" w14:textId="19F52D52"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3</w:t>
      </w:r>
      <w:r w:rsidRPr="00154454">
        <w:rPr>
          <w:rFonts w:ascii="Times New Roman" w:hAnsi="Times New Roman" w:cs="Times New Roman"/>
          <w:bCs/>
          <w:sz w:val="24"/>
          <w:szCs w:val="24"/>
        </w:rPr>
        <w:t xml:space="preserve">.  </w:t>
      </w:r>
      <w:proofErr w:type="spellStart"/>
      <w:r w:rsidRPr="00154454">
        <w:rPr>
          <w:rFonts w:ascii="Times New Roman" w:hAnsi="Times New Roman" w:cs="Times New Roman"/>
          <w:bCs/>
          <w:sz w:val="24"/>
          <w:szCs w:val="24"/>
        </w:rPr>
        <w:t>HVGNet</w:t>
      </w:r>
      <w:proofErr w:type="spellEnd"/>
      <w:r w:rsidRPr="00154454">
        <w:rPr>
          <w:rFonts w:ascii="Times New Roman" w:hAnsi="Times New Roman" w:cs="Times New Roman"/>
          <w:bCs/>
          <w:sz w:val="24"/>
          <w:szCs w:val="24"/>
        </w:rPr>
        <w:t xml:space="preserve"> architecture</w:t>
      </w:r>
      <w:r w:rsidRPr="00154454">
        <w:rPr>
          <w:rFonts w:ascii="Times New Roman" w:hAnsi="Times New Roman" w:cs="Times New Roman"/>
          <w:sz w:val="24"/>
          <w:szCs w:val="24"/>
        </w:rPr>
        <w:t xml:space="preserve">: </w:t>
      </w:r>
      <w:r w:rsidR="0067072A">
        <w:rPr>
          <w:rFonts w:ascii="Times New Roman" w:hAnsi="Times New Roman" w:cs="Times New Roman"/>
          <w:sz w:val="24"/>
          <w:szCs w:val="24"/>
        </w:rPr>
        <w:t>w</w:t>
      </w:r>
      <w:r w:rsidRPr="00154454">
        <w:rPr>
          <w:rFonts w:ascii="Times New Roman" w:hAnsi="Times New Roman" w:cs="Times New Roman"/>
          <w:sz w:val="24"/>
          <w:szCs w:val="24"/>
        </w:rPr>
        <w:t xml:space="preserve">eighted </w:t>
      </w:r>
      <w:r w:rsidR="0067072A">
        <w:rPr>
          <w:rFonts w:ascii="Times New Roman" w:hAnsi="Times New Roman" w:cs="Times New Roman"/>
          <w:sz w:val="24"/>
          <w:szCs w:val="24"/>
        </w:rPr>
        <w:t>e</w:t>
      </w:r>
      <w:r w:rsidRPr="00154454">
        <w:rPr>
          <w:rFonts w:ascii="Times New Roman" w:hAnsi="Times New Roman" w:cs="Times New Roman"/>
          <w:sz w:val="24"/>
          <w:szCs w:val="24"/>
        </w:rPr>
        <w:t xml:space="preserve">nsemble </w:t>
      </w:r>
      <w:r w:rsidR="0067072A">
        <w:rPr>
          <w:rFonts w:ascii="Times New Roman" w:hAnsi="Times New Roman" w:cs="Times New Roman"/>
          <w:sz w:val="24"/>
          <w:szCs w:val="24"/>
        </w:rPr>
        <w:t>f</w:t>
      </w:r>
      <w:r w:rsidRPr="00154454">
        <w:rPr>
          <w:rFonts w:ascii="Times New Roman" w:hAnsi="Times New Roman" w:cs="Times New Roman"/>
          <w:sz w:val="24"/>
          <w:szCs w:val="24"/>
        </w:rPr>
        <w:t xml:space="preserve">usion of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predictions for enhanced accuracy. </w:t>
      </w:r>
    </w:p>
    <w:p w14:paraId="7AF154A8" w14:textId="60096489" w:rsidR="00B947E1" w:rsidRPr="00154454" w:rsidRDefault="007A2C9C" w:rsidP="00DD53CE">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To boost classification accuracy, this method combines the strengths of three trained models: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GNN, and KNN. Each model produces its prediction, leveraging spatial features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relational structure (GNN), and local similarity (KNN). These individual predictions are then integrated through a weighted fusion mechanism, which balances their contributions based on reliability or performance. This ensemble strategy helps capture complementary information from different perspectives, leading to a more robust and accurate final output, as shown in </w:t>
      </w:r>
      <w:r w:rsidRPr="000F352F">
        <w:rPr>
          <w:rFonts w:ascii="Times New Roman" w:hAnsi="Times New Roman" w:cs="Times New Roman"/>
          <w:bCs/>
          <w:color w:val="0070C0"/>
          <w:sz w:val="24"/>
          <w:szCs w:val="24"/>
        </w:rPr>
        <w:t>Fig</w:t>
      </w:r>
      <w:r w:rsidR="00BE1C7E">
        <w:rPr>
          <w:rFonts w:ascii="Times New Roman" w:hAnsi="Times New Roman" w:cs="Times New Roman"/>
          <w:bCs/>
          <w:color w:val="0070C0"/>
          <w:sz w:val="24"/>
          <w:szCs w:val="24"/>
        </w:rPr>
        <w:t xml:space="preserve">. </w:t>
      </w:r>
      <w:r w:rsidR="003E7FF9" w:rsidRPr="000F352F">
        <w:rPr>
          <w:rFonts w:ascii="Times New Roman" w:hAnsi="Times New Roman" w:cs="Times New Roman"/>
          <w:bCs/>
          <w:color w:val="0070C0"/>
          <w:sz w:val="24"/>
          <w:szCs w:val="24"/>
        </w:rPr>
        <w:t>3</w:t>
      </w:r>
      <w:r w:rsidRPr="00154454">
        <w:rPr>
          <w:rFonts w:ascii="Times New Roman" w:hAnsi="Times New Roman" w:cs="Times New Roman"/>
          <w:sz w:val="24"/>
          <w:szCs w:val="24"/>
        </w:rPr>
        <w:t>.</w:t>
      </w:r>
    </w:p>
    <w:p w14:paraId="1749A3C0"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Stage 3: End-to-End Fine-Tuning </w:t>
      </w:r>
    </w:p>
    <w:p w14:paraId="7F1BB3D2" w14:textId="3393D46D" w:rsidR="00B947E1" w:rsidRPr="00154454" w:rsidRDefault="007A2C9C" w:rsidP="005B6907">
      <w:pPr>
        <w:spacing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can be fine-tuned end-to-end by back propagating</w:t>
      </w:r>
      <w:r w:rsidR="005A3AD1">
        <w:rPr>
          <w:rFonts w:ascii="Times New Roman" w:hAnsi="Times New Roman" w:cs="Times New Roman"/>
          <w:sz w:val="24"/>
          <w:szCs w:val="24"/>
        </w:rPr>
        <w:t xml:space="preserve"> </w:t>
      </w:r>
      <w:r w:rsidRPr="00154454">
        <w:rPr>
          <w:rFonts w:ascii="Times New Roman" w:hAnsi="Times New Roman" w:cs="Times New Roman"/>
          <w:sz w:val="24"/>
          <w:szCs w:val="24"/>
        </w:rPr>
        <w:t xml:space="preserve">backpropagating the ensemble loss through the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and GNN components, further aligning feature extraction and relational modeling for optimal ensemble performance.</w:t>
      </w:r>
    </w:p>
    <w:p w14:paraId="64CE6C88"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lastRenderedPageBreak/>
        <w:t>The ensemble loss is defined as:</w:t>
      </w:r>
    </w:p>
    <w:p w14:paraId="5E269750" w14:textId="77777777" w:rsidR="00B947E1" w:rsidRPr="00154454" w:rsidRDefault="00AF729F" w:rsidP="00096674">
      <w:pPr>
        <w:spacing w:before="240"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HVGNet</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m:rPr>
                <m:scr m:val="script"/>
              </m:rPr>
              <w:rPr>
                <w:rFonts w:ascii="Cambria Math" w:eastAsia="MS Mincho"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HVGNet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e>
        </m:nary>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t xml:space="preserve">   </w:t>
      </w:r>
      <w:r w:rsidR="007A2C9C" w:rsidRPr="00154454">
        <w:rPr>
          <w:rFonts w:ascii="Times New Roman" w:hAnsi="Times New Roman" w:cs="Times New Roman"/>
          <w:b/>
          <w:bCs/>
          <w:sz w:val="24"/>
          <w:szCs w:val="24"/>
        </w:rPr>
        <w:t>(8)</w:t>
      </w:r>
    </w:p>
    <w:p w14:paraId="0987C636"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where ℓ is the chosen loss function (e.g., categorical cross-entropy or focal loss).</w:t>
      </w:r>
    </w:p>
    <w:p w14:paraId="38CBB98B"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noProof/>
          <w:sz w:val="24"/>
          <w:szCs w:val="24"/>
        </w:rPr>
        <w:drawing>
          <wp:inline distT="114300" distB="114300" distL="114300" distR="114300" wp14:anchorId="67A7FB79" wp14:editId="32673D9B">
            <wp:extent cx="4857750" cy="2987040"/>
            <wp:effectExtent l="0" t="0" r="3810" b="0"/>
            <wp:docPr id="32" name="image23.png"/>
            <wp:cNvGraphicFramePr/>
            <a:graphic xmlns:a="http://schemas.openxmlformats.org/drawingml/2006/main">
              <a:graphicData uri="http://schemas.openxmlformats.org/drawingml/2006/picture">
                <pic:pic xmlns:pic="http://schemas.openxmlformats.org/drawingml/2006/picture">
                  <pic:nvPicPr>
                    <pic:cNvPr id="32" name="image23.png"/>
                    <pic:cNvPicPr preferRelativeResize="0"/>
                  </pic:nvPicPr>
                  <pic:blipFill>
                    <a:blip r:embed="rId8"/>
                    <a:srcRect/>
                    <a:stretch>
                      <a:fillRect/>
                    </a:stretch>
                  </pic:blipFill>
                  <pic:spPr>
                    <a:xfrm>
                      <a:off x="0" y="0"/>
                      <a:ext cx="4857750" cy="2987315"/>
                    </a:xfrm>
                    <a:prstGeom prst="rect">
                      <a:avLst/>
                    </a:prstGeom>
                  </pic:spPr>
                </pic:pic>
              </a:graphicData>
            </a:graphic>
          </wp:inline>
        </w:drawing>
      </w:r>
    </w:p>
    <w:p w14:paraId="7A99DE9D" w14:textId="6E6171C1" w:rsidR="00B947E1" w:rsidRPr="00154454" w:rsidRDefault="007A2C9C" w:rsidP="00096674">
      <w:pPr>
        <w:spacing w:before="240"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B55F91">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4.</w:t>
      </w:r>
      <w:r w:rsidRPr="00154454">
        <w:rPr>
          <w:rFonts w:ascii="Times New Roman" w:hAnsi="Times New Roman" w:cs="Times New Roman"/>
          <w:b/>
          <w:sz w:val="24"/>
          <w:szCs w:val="24"/>
        </w:rPr>
        <w:t xml:space="preserv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w:t>
      </w:r>
      <w:r w:rsidR="00790C49">
        <w:rPr>
          <w:rFonts w:ascii="Times New Roman" w:hAnsi="Times New Roman" w:cs="Times New Roman"/>
          <w:sz w:val="24"/>
          <w:szCs w:val="24"/>
        </w:rPr>
        <w:t>e</w:t>
      </w:r>
      <w:r w:rsidRPr="00154454">
        <w:rPr>
          <w:rFonts w:ascii="Times New Roman" w:hAnsi="Times New Roman" w:cs="Times New Roman"/>
          <w:sz w:val="24"/>
          <w:szCs w:val="24"/>
        </w:rPr>
        <w:t>nd-to-</w:t>
      </w:r>
      <w:r w:rsidR="00790C49">
        <w:rPr>
          <w:rFonts w:ascii="Times New Roman" w:hAnsi="Times New Roman" w:cs="Times New Roman"/>
          <w:sz w:val="24"/>
          <w:szCs w:val="24"/>
        </w:rPr>
        <w:t>e</w:t>
      </w:r>
      <w:r w:rsidRPr="00154454">
        <w:rPr>
          <w:rFonts w:ascii="Times New Roman" w:hAnsi="Times New Roman" w:cs="Times New Roman"/>
          <w:sz w:val="24"/>
          <w:szCs w:val="24"/>
        </w:rPr>
        <w:t xml:space="preserve">nd </w:t>
      </w:r>
      <w:r w:rsidR="00790C49">
        <w:rPr>
          <w:rFonts w:ascii="Times New Roman" w:hAnsi="Times New Roman" w:cs="Times New Roman"/>
          <w:sz w:val="24"/>
          <w:szCs w:val="24"/>
        </w:rPr>
        <w:t>w</w:t>
      </w:r>
      <w:r w:rsidRPr="00154454">
        <w:rPr>
          <w:rFonts w:ascii="Times New Roman" w:hAnsi="Times New Roman" w:cs="Times New Roman"/>
          <w:sz w:val="24"/>
          <w:szCs w:val="24"/>
        </w:rPr>
        <w:t xml:space="preserve">orkflow </w:t>
      </w:r>
      <w:r w:rsidR="00790C49">
        <w:rPr>
          <w:rFonts w:ascii="Times New Roman" w:hAnsi="Times New Roman" w:cs="Times New Roman"/>
          <w:sz w:val="24"/>
          <w:szCs w:val="24"/>
        </w:rPr>
        <w:t>s</w:t>
      </w:r>
      <w:r w:rsidRPr="00154454">
        <w:rPr>
          <w:rFonts w:ascii="Times New Roman" w:hAnsi="Times New Roman" w:cs="Times New Roman"/>
          <w:sz w:val="24"/>
          <w:szCs w:val="24"/>
        </w:rPr>
        <w:t xml:space="preserve">howing pre-processing, </w:t>
      </w:r>
      <w:r w:rsidR="00790C49">
        <w:rPr>
          <w:rFonts w:ascii="Times New Roman" w:hAnsi="Times New Roman" w:cs="Times New Roman"/>
          <w:sz w:val="24"/>
          <w:szCs w:val="24"/>
        </w:rPr>
        <w:t>p</w:t>
      </w:r>
      <w:r w:rsidRPr="00154454">
        <w:rPr>
          <w:rFonts w:ascii="Times New Roman" w:hAnsi="Times New Roman" w:cs="Times New Roman"/>
          <w:sz w:val="24"/>
          <w:szCs w:val="24"/>
        </w:rPr>
        <w:t xml:space="preserve">arallel </w:t>
      </w:r>
      <w:r w:rsidR="00790C49">
        <w:rPr>
          <w:rFonts w:ascii="Times New Roman" w:hAnsi="Times New Roman" w:cs="Times New Roman"/>
          <w:sz w:val="24"/>
          <w:szCs w:val="24"/>
        </w:rPr>
        <w:t>t</w:t>
      </w:r>
      <w:r w:rsidRPr="00154454">
        <w:rPr>
          <w:rFonts w:ascii="Times New Roman" w:hAnsi="Times New Roman" w:cs="Times New Roman"/>
          <w:sz w:val="24"/>
          <w:szCs w:val="24"/>
        </w:rPr>
        <w:t xml:space="preserve">raining with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w:t>
      </w:r>
      <w:r w:rsidR="00790C49">
        <w:rPr>
          <w:rFonts w:ascii="Times New Roman" w:hAnsi="Times New Roman" w:cs="Times New Roman"/>
          <w:sz w:val="24"/>
          <w:szCs w:val="24"/>
        </w:rPr>
        <w:t>m</w:t>
      </w:r>
      <w:r w:rsidRPr="00154454">
        <w:rPr>
          <w:rFonts w:ascii="Times New Roman" w:hAnsi="Times New Roman" w:cs="Times New Roman"/>
          <w:sz w:val="24"/>
          <w:szCs w:val="24"/>
        </w:rPr>
        <w:t xml:space="preserve">odels, and </w:t>
      </w:r>
      <w:r w:rsidR="00790C49">
        <w:rPr>
          <w:rFonts w:ascii="Times New Roman" w:hAnsi="Times New Roman" w:cs="Times New Roman"/>
          <w:sz w:val="24"/>
          <w:szCs w:val="24"/>
        </w:rPr>
        <w:t>f</w:t>
      </w:r>
      <w:r w:rsidRPr="00154454">
        <w:rPr>
          <w:rFonts w:ascii="Times New Roman" w:hAnsi="Times New Roman" w:cs="Times New Roman"/>
          <w:sz w:val="24"/>
          <w:szCs w:val="24"/>
        </w:rPr>
        <w:t xml:space="preserve">inal </w:t>
      </w:r>
      <w:r w:rsidR="00790C49">
        <w:rPr>
          <w:rFonts w:ascii="Times New Roman" w:hAnsi="Times New Roman" w:cs="Times New Roman"/>
          <w:sz w:val="24"/>
          <w:szCs w:val="24"/>
        </w:rPr>
        <w:t>p</w:t>
      </w:r>
      <w:r w:rsidRPr="00154454">
        <w:rPr>
          <w:rFonts w:ascii="Times New Roman" w:hAnsi="Times New Roman" w:cs="Times New Roman"/>
          <w:sz w:val="24"/>
          <w:szCs w:val="24"/>
        </w:rPr>
        <w:t xml:space="preserve">rediction via </w:t>
      </w:r>
      <w:r w:rsidR="00790C49">
        <w:rPr>
          <w:rFonts w:ascii="Times New Roman" w:hAnsi="Times New Roman" w:cs="Times New Roman"/>
          <w:sz w:val="24"/>
          <w:szCs w:val="24"/>
        </w:rPr>
        <w:t>w</w:t>
      </w:r>
      <w:r w:rsidRPr="00154454">
        <w:rPr>
          <w:rFonts w:ascii="Times New Roman" w:hAnsi="Times New Roman" w:cs="Times New Roman"/>
          <w:sz w:val="24"/>
          <w:szCs w:val="24"/>
        </w:rPr>
        <w:t xml:space="preserve">eighted </w:t>
      </w:r>
      <w:r w:rsidR="00790C49">
        <w:rPr>
          <w:rFonts w:ascii="Times New Roman" w:hAnsi="Times New Roman" w:cs="Times New Roman"/>
          <w:sz w:val="24"/>
          <w:szCs w:val="24"/>
        </w:rPr>
        <w:t>e</w:t>
      </w:r>
      <w:r w:rsidRPr="00154454">
        <w:rPr>
          <w:rFonts w:ascii="Times New Roman" w:hAnsi="Times New Roman" w:cs="Times New Roman"/>
          <w:sz w:val="24"/>
          <w:szCs w:val="24"/>
        </w:rPr>
        <w:t xml:space="preserve">nsemble </w:t>
      </w:r>
      <w:r w:rsidR="00790C49">
        <w:rPr>
          <w:rFonts w:ascii="Times New Roman" w:hAnsi="Times New Roman" w:cs="Times New Roman"/>
          <w:sz w:val="24"/>
          <w:szCs w:val="24"/>
        </w:rPr>
        <w:t>f</w:t>
      </w:r>
      <w:r w:rsidRPr="00154454">
        <w:rPr>
          <w:rFonts w:ascii="Times New Roman" w:hAnsi="Times New Roman" w:cs="Times New Roman"/>
          <w:sz w:val="24"/>
          <w:szCs w:val="24"/>
        </w:rPr>
        <w:t>usion.</w:t>
      </w:r>
    </w:p>
    <w:p w14:paraId="7BFE140F" w14:textId="1F8DE9F4" w:rsidR="00B947E1" w:rsidRPr="00154454" w:rsidRDefault="007A2C9C" w:rsidP="00DD53CE">
      <w:pPr>
        <w:spacing w:before="240"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makes sure that each model is trained to make the most of its strengths and that their predictions are combined in a manner that uses global visual context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relational structure (GNN), and local instance information (KNN). This is done to make sure that the network can become better at what it does. As a consequence, this creates a crop disease detection system that is very accurate, strong, and can be used in many different situations. </w:t>
      </w:r>
      <w:r w:rsidRPr="00B20C01">
        <w:rPr>
          <w:rFonts w:ascii="Times New Roman" w:hAnsi="Times New Roman" w:cs="Times New Roman"/>
          <w:sz w:val="24"/>
          <w:szCs w:val="24"/>
        </w:rPr>
        <w:t>I</w:t>
      </w:r>
      <w:r w:rsidRPr="00154454">
        <w:rPr>
          <w:rFonts w:ascii="Times New Roman" w:hAnsi="Times New Roman" w:cs="Times New Roman"/>
          <w:sz w:val="24"/>
          <w:szCs w:val="24"/>
        </w:rPr>
        <w:t xml:space="preserve">t is also tailored to </w:t>
      </w:r>
      <w:r w:rsidR="00EE356E">
        <w:rPr>
          <w:rFonts w:ascii="Times New Roman" w:hAnsi="Times New Roman" w:cs="Times New Roman"/>
          <w:sz w:val="24"/>
          <w:szCs w:val="24"/>
        </w:rPr>
        <w:t>our</w:t>
      </w:r>
      <w:r w:rsidRPr="00154454">
        <w:rPr>
          <w:rFonts w:ascii="Times New Roman" w:hAnsi="Times New Roman" w:cs="Times New Roman"/>
          <w:sz w:val="24"/>
          <w:szCs w:val="24"/>
        </w:rPr>
        <w:t xml:space="preserve"> dataset and the job at hand. It is specifically optimized for the target dataset and task, making it a powerful solution for practical agricultural applications. The complete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ensemble framework is depicted in </w:t>
      </w:r>
      <w:r w:rsidRPr="00B55F91">
        <w:rPr>
          <w:rFonts w:ascii="Times New Roman" w:hAnsi="Times New Roman" w:cs="Times New Roman"/>
          <w:bCs/>
          <w:color w:val="0070C0"/>
          <w:sz w:val="24"/>
          <w:szCs w:val="24"/>
        </w:rPr>
        <w:t>Fig</w:t>
      </w:r>
      <w:r w:rsidR="00B55F91">
        <w:rPr>
          <w:rFonts w:ascii="Times New Roman" w:hAnsi="Times New Roman" w:cs="Times New Roman"/>
          <w:bCs/>
          <w:color w:val="0070C0"/>
          <w:sz w:val="24"/>
          <w:szCs w:val="24"/>
        </w:rPr>
        <w:t xml:space="preserve">. </w:t>
      </w:r>
      <w:r w:rsidR="003E7FF9" w:rsidRPr="00B55F91">
        <w:rPr>
          <w:rFonts w:ascii="Times New Roman" w:hAnsi="Times New Roman" w:cs="Times New Roman"/>
          <w:bCs/>
          <w:color w:val="0070C0"/>
          <w:sz w:val="24"/>
          <w:szCs w:val="24"/>
        </w:rPr>
        <w:t>4</w:t>
      </w:r>
      <w:r w:rsidRPr="00154454">
        <w:rPr>
          <w:rFonts w:ascii="Times New Roman" w:hAnsi="Times New Roman" w:cs="Times New Roman"/>
          <w:b/>
          <w:sz w:val="24"/>
          <w:szCs w:val="24"/>
        </w:rPr>
        <w:t>.</w:t>
      </w:r>
    </w:p>
    <w:p w14:paraId="5D547A5C"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Loss Functions</w:t>
      </w:r>
    </w:p>
    <w:p w14:paraId="0CE6FF74"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Categorical Cross entropy:</w:t>
      </w:r>
    </w:p>
    <w:p w14:paraId="14E2CB6D"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Used for multi-class classification in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and GNN.</w:t>
      </w:r>
    </w:p>
    <w:p w14:paraId="5BA2D69C"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CE</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C</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ŷ</m:t>
                </m:r>
              </m:e>
              <m:sub>
                <m:r>
                  <w:rPr>
                    <w:rFonts w:ascii="Cambria Math" w:hAnsi="Cambria Math" w:cs="Times New Roman"/>
                    <w:sz w:val="24"/>
                    <w:szCs w:val="24"/>
                  </w:rPr>
                  <m:t>i</m:t>
                </m:r>
              </m:sub>
            </m:sSub>
            <m:r>
              <w:rPr>
                <w:rFonts w:ascii="Cambria Math" w:hAnsi="Cambria Math" w:cs="Times New Roman"/>
                <w:sz w:val="24"/>
                <w:szCs w:val="24"/>
              </w:rPr>
              <m:t>)</m:t>
            </m:r>
          </m:e>
        </m:nary>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t xml:space="preserve">  </w:t>
      </w:r>
      <w:r w:rsidR="007A2C9C" w:rsidRPr="00154454">
        <w:rPr>
          <w:rFonts w:ascii="Times New Roman" w:hAnsi="Times New Roman" w:cs="Times New Roman"/>
          <w:b/>
          <w:bCs/>
          <w:sz w:val="24"/>
          <w:szCs w:val="24"/>
        </w:rPr>
        <w:t>(9)</w:t>
      </w:r>
    </w:p>
    <w:p w14:paraId="110FF97D"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where </w:t>
      </w:r>
      <w:proofErr w:type="spellStart"/>
      <w:r w:rsidRPr="00154454">
        <w:rPr>
          <w:rFonts w:ascii="Times New Roman" w:hAnsi="Times New Roman" w:cs="Times New Roman"/>
          <w:sz w:val="24"/>
          <w:szCs w:val="24"/>
        </w:rPr>
        <w:t>y</w:t>
      </w:r>
      <w:r w:rsidRPr="00154454">
        <w:rPr>
          <w:rFonts w:ascii="Times New Roman" w:hAnsi="Times New Roman" w:cs="Times New Roman"/>
          <w:sz w:val="24"/>
          <w:szCs w:val="24"/>
          <w:vertAlign w:val="subscript"/>
        </w:rPr>
        <w:t>i</w:t>
      </w:r>
      <w:proofErr w:type="spellEnd"/>
      <w:r w:rsidRPr="00154454">
        <w:rPr>
          <w:rFonts w:ascii="Times New Roman" w:hAnsi="Times New Roman" w:cs="Times New Roman"/>
          <w:sz w:val="24"/>
          <w:szCs w:val="24"/>
        </w:rPr>
        <w:t xml:space="preserve">​ is the true label and </w:t>
      </w:r>
      <m:oMath>
        <m:r>
          <w:rPr>
            <w:rFonts w:ascii="Cambria Math" w:hAnsi="Cambria Math" w:cs="Times New Roman"/>
            <w:sz w:val="24"/>
            <w:szCs w:val="24"/>
          </w:rPr>
          <m:t>ŷ</m:t>
        </m:r>
      </m:oMath>
      <w:r w:rsidRPr="00154454">
        <w:rPr>
          <w:rFonts w:ascii="Times New Roman" w:hAnsi="Times New Roman" w:cs="Times New Roman"/>
          <w:sz w:val="24"/>
          <w:szCs w:val="24"/>
          <w:vertAlign w:val="subscript"/>
        </w:rPr>
        <w:t>​</w:t>
      </w:r>
      <w:proofErr w:type="spellStart"/>
      <w:r w:rsidRPr="00154454">
        <w:rPr>
          <w:rFonts w:ascii="Times New Roman" w:hAnsi="Times New Roman" w:cs="Times New Roman"/>
          <w:sz w:val="24"/>
          <w:szCs w:val="24"/>
          <w:vertAlign w:val="subscript"/>
        </w:rPr>
        <w:t>i</w:t>
      </w:r>
      <w:proofErr w:type="spellEnd"/>
      <w:r w:rsidRPr="00154454">
        <w:rPr>
          <w:rFonts w:ascii="Times New Roman" w:hAnsi="Times New Roman" w:cs="Times New Roman"/>
          <w:sz w:val="24"/>
          <w:szCs w:val="24"/>
        </w:rPr>
        <w:t>​ is the predicted probability.</w:t>
      </w:r>
    </w:p>
    <w:p w14:paraId="2CE2E995"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Focal Loss:</w:t>
      </w:r>
    </w:p>
    <w:p w14:paraId="1827C350"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Applied to address class imbalance by focusing on hard-to-classify samples.</w:t>
      </w:r>
    </w:p>
    <w:p w14:paraId="487C80CB"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FL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ŷ</m:t>
                </m:r>
              </m:e>
              <m:sub>
                <m:r>
                  <w:rPr>
                    <w:rFonts w:ascii="Cambria Math" w:hAnsi="Cambria Math" w:cs="Times New Roman"/>
                    <w:sz w:val="24"/>
                    <w:szCs w:val="24"/>
                  </w:rPr>
                  <m:t>t</m:t>
                </m:r>
              </m:sub>
            </m:sSub>
          </m:e>
        </m:d>
        <m:r>
          <w:rPr>
            <w:rFonts w:ascii="Cambria Math" w:hAnsi="Cambria Math" w:cs="Times New Roman"/>
            <w:sz w:val="24"/>
            <w:szCs w:val="24"/>
          </w:rPr>
          <m:t xml:space="preserve"> γ</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(ŷ</m:t>
                </m:r>
              </m:e>
              <m:sub>
                <m:r>
                  <w:rPr>
                    <w:rFonts w:ascii="Cambria Math" w:hAnsi="Cambria Math" w:cs="Times New Roman"/>
                    <w:sz w:val="24"/>
                    <w:szCs w:val="24"/>
                  </w:rPr>
                  <m:t>t</m:t>
                </m:r>
              </m:sub>
            </m:sSub>
            <m:r>
              <w:rPr>
                <w:rFonts w:ascii="Cambria Math" w:hAnsi="Cambria Math" w:cs="Times New Roman"/>
                <w:sz w:val="24"/>
                <w:szCs w:val="24"/>
              </w:rPr>
              <m:t>)</m:t>
            </m:r>
          </m:e>
        </m:func>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t xml:space="preserve"> </w:t>
      </w:r>
      <w:r w:rsidR="007A2C9C" w:rsidRPr="00154454">
        <w:rPr>
          <w:rFonts w:ascii="Times New Roman" w:hAnsi="Times New Roman" w:cs="Times New Roman"/>
          <w:b/>
          <w:bCs/>
          <w:sz w:val="24"/>
          <w:szCs w:val="24"/>
        </w:rPr>
        <w:t>(10)</w:t>
      </w:r>
    </w:p>
    <w:p w14:paraId="6B65D671"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where γ is the focusing parameter.</w:t>
      </w:r>
    </w:p>
    <w:p w14:paraId="3CE0A01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Adam Optimizer:</w:t>
      </w:r>
    </w:p>
    <w:p w14:paraId="10697F20"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Adaptive learning rate optimization for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and GNN, providing fast convergence.</w:t>
      </w:r>
    </w:p>
    <w:p w14:paraId="3A3EA506"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t-1</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1</m:t>
                </m:r>
              </m:sub>
            </m:sSub>
          </m:e>
        </m:d>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(11)</w:t>
      </w:r>
    </w:p>
    <w:p w14:paraId="104DAC14"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t-1</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bi"/>
                  </m:rPr>
                  <w:rPr>
                    <w:rFonts w:ascii="Cambria Math" w:hAnsi="Cambria Math" w:cs="Times New Roman"/>
                    <w:sz w:val="24"/>
                    <w:szCs w:val="24"/>
                  </w:rPr>
                  <m:t>β</m:t>
                </m:r>
              </m:e>
              <m:sub>
                <m:r>
                  <w:rPr>
                    <w:rFonts w:ascii="Cambria Math" w:hAnsi="Cambria Math" w:cs="Times New Roman"/>
                    <w:sz w:val="24"/>
                    <w:szCs w:val="24"/>
                  </w:rPr>
                  <m:t>2</m:t>
                </m:r>
              </m:sub>
            </m:sSub>
          </m:e>
        </m:d>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t</m:t>
            </m:r>
          </m:sub>
          <m:sup>
            <m:r>
              <w:rPr>
                <w:rFonts w:ascii="Cambria Math" w:hAnsi="Cambria Math" w:cs="Times New Roman"/>
                <w:sz w:val="24"/>
                <w:szCs w:val="24"/>
              </w:rPr>
              <m:t>2</m:t>
            </m:r>
          </m:sup>
        </m:sSubSup>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(12)</w:t>
      </w:r>
    </w:p>
    <w:p w14:paraId="0ECF2707" w14:textId="77777777" w:rsidR="00B947E1" w:rsidRPr="00154454" w:rsidRDefault="00AF729F" w:rsidP="00096674">
      <w:pPr>
        <w:spacing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e>
            </m:rad>
            <m:r>
              <w:rPr>
                <w:rFonts w:ascii="Cambria Math" w:hAnsi="Cambria Math" w:cs="Times New Roman"/>
                <w:sz w:val="24"/>
                <w:szCs w:val="24"/>
              </w:rPr>
              <m:t>+ε</m:t>
            </m:r>
          </m:den>
        </m:f>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(13)</w:t>
      </w:r>
    </w:p>
    <w:p w14:paraId="3C18EE04"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Learning Rate Scheduling:</w:t>
      </w:r>
    </w:p>
    <w:p w14:paraId="236FEB5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Reduce LR On Plateau or similar callbacks adjust learning rate based on validation loss, preventing overfitting and improving convergence.</w:t>
      </w:r>
    </w:p>
    <w:p w14:paraId="17A3506E"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Dropout:</w:t>
      </w:r>
    </w:p>
    <w:p w14:paraId="6F5142CE"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Randomly drops units during training to prevent overfitting.</w:t>
      </w:r>
    </w:p>
    <w:p w14:paraId="1B7CD78B" w14:textId="77777777" w:rsidR="00B947E1" w:rsidRPr="00154454" w:rsidRDefault="00AF729F" w:rsidP="00096674">
      <w:pPr>
        <w:spacing w:after="240" w:line="360" w:lineRule="auto"/>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m:t>
            </m:r>
          </m:sup>
        </m:sSup>
        <m:r>
          <w:rPr>
            <w:rFonts w:ascii="Cambria Math" w:hAnsi="Cambria Math" w:cs="Times New Roman"/>
            <w:sz w:val="24"/>
            <w:szCs w:val="24"/>
          </w:rPr>
          <m:t>=h. r</m:t>
        </m:r>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(14)</w:t>
      </w:r>
    </w:p>
    <w:p w14:paraId="1F65A8F8" w14:textId="2D070D14"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where </w:t>
      </w:r>
      <w:proofErr w:type="spellStart"/>
      <w:r w:rsidRPr="00154454">
        <w:rPr>
          <w:rFonts w:ascii="Times New Roman" w:hAnsi="Times New Roman" w:cs="Times New Roman"/>
          <w:sz w:val="24"/>
          <w:szCs w:val="24"/>
        </w:rPr>
        <w:t>r</w:t>
      </w:r>
      <w:r w:rsidRPr="00154454">
        <w:rPr>
          <w:rFonts w:ascii="Cambria Math" w:hAnsi="Cambria Math" w:cs="Cambria Math"/>
          <w:sz w:val="24"/>
          <w:szCs w:val="24"/>
        </w:rPr>
        <w:t>∼</w:t>
      </w:r>
      <w:r w:rsidRPr="00154454">
        <w:rPr>
          <w:rFonts w:ascii="Times New Roman" w:hAnsi="Times New Roman" w:cs="Times New Roman"/>
          <w:sz w:val="24"/>
          <w:szCs w:val="24"/>
        </w:rPr>
        <w:t>Bernoulli</w:t>
      </w:r>
      <w:proofErr w:type="spellEnd"/>
      <w:r w:rsidRPr="00154454">
        <w:rPr>
          <w:rFonts w:ascii="Times New Roman" w:hAnsi="Times New Roman" w:cs="Times New Roman"/>
          <w:sz w:val="24"/>
          <w:szCs w:val="24"/>
        </w:rPr>
        <w:t>(p).</w:t>
      </w:r>
    </w:p>
    <w:p w14:paraId="1A0FF1C9"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Batch Normalization:</w:t>
      </w:r>
    </w:p>
    <w:p w14:paraId="70BB6EA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Normalizes activations to stabilize and accelerate training.</w:t>
      </w:r>
    </w:p>
    <w:p w14:paraId="619002AF" w14:textId="77777777" w:rsidR="00B947E1" w:rsidRPr="00154454" w:rsidRDefault="007A2C9C" w:rsidP="00096674">
      <w:pPr>
        <w:spacing w:after="240" w:line="360" w:lineRule="auto"/>
        <w:jc w:val="both"/>
        <w:rPr>
          <w:rFonts w:ascii="Times New Roman" w:hAnsi="Times New Roman" w:cs="Times New Roman"/>
          <w:sz w:val="24"/>
          <w:szCs w:val="24"/>
        </w:rPr>
      </w:pPr>
      <m:oMath>
        <m:r>
          <w:rPr>
            <w:rFonts w:ascii="Cambria Math" w:hAnsi="Cambria Math" w:cs="Times New Roman"/>
            <w:sz w:val="24"/>
            <w:szCs w:val="24"/>
          </w:rPr>
          <m:t>ox=σ2+εx-µ</m:t>
        </m:r>
      </m:oMath>
      <w:r w:rsidRPr="00154454">
        <w:rPr>
          <w:rFonts w:ascii="Times New Roman" w:hAnsi="Times New Roman" w:cs="Times New Roman"/>
          <w:sz w:val="24"/>
          <w:szCs w:val="24"/>
        </w:rPr>
        <w:t xml:space="preserve">                                                                                   </w:t>
      </w:r>
      <w:r w:rsidRPr="00154454">
        <w:rPr>
          <w:rFonts w:ascii="Times New Roman" w:hAnsi="Times New Roman" w:cs="Times New Roman"/>
          <w:sz w:val="24"/>
          <w:szCs w:val="24"/>
        </w:rPr>
        <w:tab/>
      </w:r>
      <w:r w:rsidRPr="00154454">
        <w:rPr>
          <w:rFonts w:ascii="Times New Roman" w:hAnsi="Times New Roman" w:cs="Times New Roman"/>
          <w:sz w:val="24"/>
          <w:szCs w:val="24"/>
        </w:rPr>
        <w:tab/>
      </w:r>
      <w:r w:rsidRPr="00154454">
        <w:rPr>
          <w:rFonts w:ascii="Times New Roman" w:hAnsi="Times New Roman" w:cs="Times New Roman"/>
          <w:b/>
          <w:bCs/>
          <w:sz w:val="24"/>
          <w:szCs w:val="24"/>
        </w:rPr>
        <w:t>(15)</w:t>
      </w:r>
    </w:p>
    <w:p w14:paraId="6CC3D880" w14:textId="77777777" w:rsidR="00B947E1" w:rsidRPr="00154454" w:rsidRDefault="007A2C9C" w:rsidP="00096674">
      <w:pPr>
        <w:tabs>
          <w:tab w:val="center" w:pos="6862"/>
        </w:tabs>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lastRenderedPageBreak/>
        <w:t>Class Weights:</w:t>
      </w:r>
      <w:r w:rsidRPr="00154454">
        <w:rPr>
          <w:rFonts w:ascii="Times New Roman" w:hAnsi="Times New Roman" w:cs="Times New Roman"/>
          <w:sz w:val="24"/>
          <w:szCs w:val="24"/>
        </w:rPr>
        <w:tab/>
      </w:r>
    </w:p>
    <w:p w14:paraId="30559A0A" w14:textId="77777777" w:rsidR="00B947E1" w:rsidRPr="00154454" w:rsidRDefault="007A2C9C" w:rsidP="00096674">
      <w:pPr>
        <w:shd w:val="clear" w:color="auto" w:fill="FFFFFF" w:themeFill="background1"/>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Computed as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den>
        </m:f>
        <m:r>
          <w:rPr>
            <w:rFonts w:ascii="Cambria Math" w:hAnsi="Cambria Math" w:cs="Times New Roman"/>
            <w:sz w:val="24"/>
            <w:szCs w:val="24"/>
          </w:rPr>
          <m:t xml:space="preserve"> </m:t>
        </m:r>
      </m:oMath>
      <w:r w:rsidRPr="00154454">
        <w:rPr>
          <w:rFonts w:ascii="Times New Roman" w:hAnsi="Times New Roman" w:cs="Times New Roman"/>
          <w:sz w:val="24"/>
          <w:szCs w:val="24"/>
        </w:rPr>
        <w:t xml:space="preserve">​, where N is total samples, C is number of classes, and </w:t>
      </w:r>
      <w:proofErr w:type="spellStart"/>
      <w:r w:rsidRPr="00154454">
        <w:rPr>
          <w:rFonts w:ascii="Times New Roman" w:hAnsi="Times New Roman" w:cs="Times New Roman"/>
          <w:sz w:val="24"/>
          <w:szCs w:val="24"/>
        </w:rPr>
        <w:t>nc</w:t>
      </w:r>
      <w:proofErr w:type="spellEnd"/>
      <w:r w:rsidRPr="00154454">
        <w:rPr>
          <w:rFonts w:ascii="Times New Roman" w:hAnsi="Times New Roman" w:cs="Times New Roman"/>
          <w:sz w:val="24"/>
          <w:szCs w:val="24"/>
        </w:rPr>
        <w:t>​ is samples in class c. Applied in loss functions to penalize misclassification of minority classes more heavily.</w:t>
      </w:r>
    </w:p>
    <w:p w14:paraId="5F034F11"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Early Stopping:</w:t>
      </w:r>
    </w:p>
    <w:p w14:paraId="1CFD2C6C" w14:textId="3C3B0FF3"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Monitors validation loss and halts training when no improvement is observed for a set number of epochs, restoring the best weights</w:t>
      </w:r>
      <w:r w:rsidR="00EF3E3A">
        <w:rPr>
          <w:rFonts w:ascii="Times New Roman" w:hAnsi="Times New Roman" w:cs="Times New Roman"/>
          <w:sz w:val="24"/>
          <w:szCs w:val="24"/>
        </w:rPr>
        <w:t xml:space="preserve"> </w:t>
      </w:r>
      <w:r w:rsidR="00EF3E3A">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&lt;EndNote&gt;&lt;Cite&gt;&lt;Author&gt;Ding&lt;/Author&gt;&lt;Year&gt;2022&lt;/Year&gt;&lt;RecNum&gt;650&lt;/RecNum&gt;&lt;DisplayText&gt;[35]&lt;/DisplayText&gt;&lt;record&gt;&lt;rec-number&gt;650&lt;/rec-number&gt;&lt;foreign-keys&gt;&lt;key app="EN" db-id="vpf00rwt5wa9fce5v0rxdxrh9dtxsxar0ff0" timestamp="1749906927"&gt;650&lt;/key&gt;&lt;/foreign-keys&gt;&lt;ref-type name="Journal Article"&gt;17&lt;/ref-type&gt;&lt;contributors&gt;&lt;authors&gt;&lt;author&gt;Ding, Yao&lt;/author&gt;&lt;author&gt;Zhang, Zhili&lt;/author&gt;&lt;author&gt;Zhao, Xiaofeng&lt;/author&gt;&lt;author&gt;Hong, Danfeng&lt;/author&gt;&lt;author&gt;Cai, Wei&lt;/author&gt;&lt;author&gt;Yu, Chengguo&lt;/author&gt;&lt;author&gt;Yang, Nengjun&lt;/author&gt;&lt;author&gt;Cai, Weiwei&lt;/author&gt;&lt;/authors&gt;&lt;/contributors&gt;&lt;titles&gt;&lt;title&gt;Multi-feature fusion: Graph neural network and CNN combining for hyperspectral image classification&lt;/title&gt;&lt;secondary-title&gt;Neurocomputing&lt;/secondary-title&gt;&lt;/titles&gt;&lt;periodical&gt;&lt;full-title&gt;Neurocomputing&lt;/full-title&gt;&lt;/periodical&gt;&lt;pages&gt;246-257&lt;/pages&gt;&lt;volume&gt;501&lt;/volume&gt;&lt;dates&gt;&lt;year&gt;2022&lt;/year&gt;&lt;/dates&gt;&lt;isbn&gt;0925-2312&lt;/isbn&gt;&lt;urls&gt;&lt;/urls&gt;&lt;/record&gt;&lt;/Cite&gt;&lt;/EndNote&gt;</w:instrText>
      </w:r>
      <w:r w:rsidR="00EF3E3A">
        <w:rPr>
          <w:rFonts w:ascii="Times New Roman" w:hAnsi="Times New Roman" w:cs="Times New Roman"/>
          <w:sz w:val="24"/>
          <w:szCs w:val="24"/>
        </w:rPr>
        <w:fldChar w:fldCharType="separate"/>
      </w:r>
      <w:r w:rsidR="00EF3E3A">
        <w:rPr>
          <w:rFonts w:ascii="Times New Roman" w:hAnsi="Times New Roman" w:cs="Times New Roman"/>
          <w:noProof/>
          <w:sz w:val="24"/>
          <w:szCs w:val="24"/>
        </w:rPr>
        <w:t>[</w:t>
      </w:r>
      <w:hyperlink w:anchor="_ENREF_35" w:tooltip="Ding, 2022 #650" w:history="1">
        <w:r w:rsidR="00BA1E4A" w:rsidRPr="00BA1E4A">
          <w:rPr>
            <w:rStyle w:val="Hyperlink"/>
          </w:rPr>
          <w:t>35</w:t>
        </w:r>
      </w:hyperlink>
      <w:r w:rsidR="00EF3E3A">
        <w:rPr>
          <w:rFonts w:ascii="Times New Roman" w:hAnsi="Times New Roman" w:cs="Times New Roman"/>
          <w:noProof/>
          <w:sz w:val="24"/>
          <w:szCs w:val="24"/>
        </w:rPr>
        <w:t>]</w:t>
      </w:r>
      <w:r w:rsidR="00EF3E3A">
        <w:rPr>
          <w:rFonts w:ascii="Times New Roman" w:hAnsi="Times New Roman" w:cs="Times New Roman"/>
          <w:sz w:val="24"/>
          <w:szCs w:val="24"/>
        </w:rPr>
        <w:fldChar w:fldCharType="end"/>
      </w:r>
      <w:r w:rsidR="009F5BCF">
        <w:rPr>
          <w:rFonts w:ascii="Times New Roman" w:hAnsi="Times New Roman" w:cs="Times New Roman"/>
          <w:sz w:val="24"/>
          <w:szCs w:val="24"/>
        </w:rPr>
        <w:t>,</w:t>
      </w:r>
      <w:r w:rsidR="009F5BCF">
        <w:rPr>
          <w:rFonts w:ascii="Times New Roman" w:hAnsi="Times New Roman" w:cs="Times New Roman"/>
          <w:sz w:val="24"/>
          <w:szCs w:val="24"/>
        </w:rPr>
        <w:fldChar w:fldCharType="begin"/>
      </w:r>
      <w:r w:rsidR="009F5BCF">
        <w:rPr>
          <w:rFonts w:ascii="Times New Roman" w:hAnsi="Times New Roman" w:cs="Times New Roman"/>
          <w:sz w:val="24"/>
          <w:szCs w:val="24"/>
        </w:rPr>
        <w:instrText xml:space="preserve"> ADDIN EN.CITE &lt;EndNote&gt;&lt;Cite&gt;&lt;Author&gt;Ahmed&lt;/Author&gt;&lt;Year&gt;2025&lt;/Year&gt;&lt;RecNum&gt;53&lt;/RecNum&gt;&lt;DisplayText&gt;[36]&lt;/DisplayText&gt;&lt;record&gt;&lt;rec-number&gt;53&lt;/rec-number&gt;&lt;foreign-keys&gt;&lt;key app="EN" db-id="p2rwzdr2k225sueszznv2p5uzvx95z2sdxe5" timestamp="1752125529"&gt;53&lt;/key&gt;&lt;/foreign-keys&gt;&lt;ref-type name="Journal Article"&gt;17&lt;/ref-type&gt;&lt;contributors&gt;&lt;authors&gt;&lt;author&gt;Ahmed, Md Toukir&lt;/author&gt;&lt;author&gt;Monjur, Ocean&lt;/author&gt;&lt;author&gt;Khaliduzzaman, Alin&lt;/author&gt;&lt;author&gt;Kamruzzaman, Mohammed&lt;/author&gt;&lt;/authors&gt;&lt;/contributors&gt;&lt;titles&gt;&lt;title&gt;A comprehensive review of deep learning-based hyperspectral image reconstruction for agri-food quality appraisal&lt;/title&gt;&lt;secondary-title&gt;Artificial Intelligence Review&lt;/secondary-title&gt;&lt;/titles&gt;&lt;periodical&gt;&lt;full-title&gt;Artificial Intelligence Review&lt;/full-title&gt;&lt;/periodical&gt;&lt;pages&gt;96&lt;/pages&gt;&lt;volume&gt;58&lt;/volume&gt;&lt;number&gt;4&lt;/number&gt;&lt;dates&gt;&lt;year&gt;2025&lt;/year&gt;&lt;/dates&gt;&lt;isbn&gt;1573-7462&lt;/isbn&gt;&lt;urls&gt;&lt;/urls&gt;&lt;/record&gt;&lt;/Cite&gt;&lt;/EndNote&gt;</w:instrText>
      </w:r>
      <w:r w:rsidR="009F5BCF">
        <w:rPr>
          <w:rFonts w:ascii="Times New Roman" w:hAnsi="Times New Roman" w:cs="Times New Roman"/>
          <w:sz w:val="24"/>
          <w:szCs w:val="24"/>
        </w:rPr>
        <w:fldChar w:fldCharType="separate"/>
      </w:r>
      <w:r w:rsidR="009F5BCF">
        <w:rPr>
          <w:rFonts w:ascii="Times New Roman" w:hAnsi="Times New Roman" w:cs="Times New Roman"/>
          <w:noProof/>
          <w:sz w:val="24"/>
          <w:szCs w:val="24"/>
        </w:rPr>
        <w:t>[</w:t>
      </w:r>
      <w:hyperlink w:anchor="_ENREF_36" w:tooltip="Ahmed, 2025 #53" w:history="1">
        <w:r w:rsidR="00BA1E4A" w:rsidRPr="00BA1E4A">
          <w:rPr>
            <w:rStyle w:val="Hyperlink"/>
          </w:rPr>
          <w:t>36</w:t>
        </w:r>
      </w:hyperlink>
      <w:r w:rsidR="009F5BCF">
        <w:rPr>
          <w:rFonts w:ascii="Times New Roman" w:hAnsi="Times New Roman" w:cs="Times New Roman"/>
          <w:noProof/>
          <w:sz w:val="24"/>
          <w:szCs w:val="24"/>
        </w:rPr>
        <w:t>]</w:t>
      </w:r>
      <w:r w:rsidR="009F5BCF">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379DFEA1"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The Hybrid Vision-Graph Network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utilises</w:t>
      </w:r>
      <w:proofErr w:type="spellEnd"/>
      <w:r w:rsidRPr="00154454">
        <w:rPr>
          <w:rFonts w:ascii="Times New Roman" w:hAnsi="Times New Roman" w:cs="Times New Roman"/>
          <w:sz w:val="24"/>
          <w:szCs w:val="24"/>
        </w:rPr>
        <w:t xml:space="preserve"> a combination of Vision Transformer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Graph Neural Network (GNN), and K-Nearest </w:t>
      </w:r>
      <w:proofErr w:type="spellStart"/>
      <w:r w:rsidRPr="00154454">
        <w:rPr>
          <w:rFonts w:ascii="Times New Roman" w:hAnsi="Times New Roman" w:cs="Times New Roman"/>
          <w:sz w:val="24"/>
          <w:szCs w:val="24"/>
        </w:rPr>
        <w:t>Neighbours</w:t>
      </w:r>
      <w:proofErr w:type="spellEnd"/>
      <w:r w:rsidRPr="00154454">
        <w:rPr>
          <w:rFonts w:ascii="Times New Roman" w:hAnsi="Times New Roman" w:cs="Times New Roman"/>
          <w:sz w:val="24"/>
          <w:szCs w:val="24"/>
        </w:rPr>
        <w:t xml:space="preserve"> (KNN) classifiers to enhance the accuracy of disease detection. Each model generates a probability distribution across classes for a specified input, and these predictions are combined through a mathematically defined weighted ensemble approach.</w:t>
      </w:r>
    </w:p>
    <w:p w14:paraId="433E46B2"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Mathematical Formulation of Ensemble Weighting Let:</w:t>
      </w:r>
    </w:p>
    <w:p w14:paraId="472AFD32" w14:textId="77777777" w:rsidR="00B947E1" w:rsidRPr="00154454" w:rsidRDefault="00AF729F" w:rsidP="00096674">
      <w:pPr>
        <w:pStyle w:val="ListParagraph"/>
        <w:numPr>
          <w:ilvl w:val="0"/>
          <w:numId w:val="2"/>
        </w:numPr>
        <w:spacing w:before="240" w:after="240" w:line="360" w:lineRule="auto"/>
        <w:ind w:left="0" w:firstLine="0"/>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ViT</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1</m:t>
            </m:r>
          </m:sub>
          <m:sup>
            <m:r>
              <w:rPr>
                <w:rFonts w:ascii="Cambria Math" w:hAnsi="Cambria Math" w:cs="Times New Roman"/>
                <w:sz w:val="24"/>
                <w:szCs w:val="24"/>
              </w:rPr>
              <m:t>ViT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ViT</m:t>
            </m:r>
          </m:sup>
        </m:sSubSup>
        <m:r>
          <w:rPr>
            <w:rFonts w:ascii="Cambria Math" w:hAnsi="Cambria Math" w:cs="Times New Roman"/>
            <w:sz w:val="24"/>
            <w:szCs w:val="24"/>
          </w:rPr>
          <m:t xml:space="preserve">] </m:t>
        </m:r>
      </m:oMath>
      <w:r w:rsidR="007A2C9C" w:rsidRPr="00154454">
        <w:rPr>
          <w:rFonts w:ascii="Times New Roman" w:hAnsi="Times New Roman" w:cs="Times New Roman"/>
          <w:sz w:val="24"/>
          <w:szCs w:val="24"/>
        </w:rPr>
        <w:t xml:space="preserve">be the class probability vector from the ViT model.                                          </w:t>
      </w:r>
    </w:p>
    <w:p w14:paraId="57403B88" w14:textId="77777777" w:rsidR="00B947E1" w:rsidRPr="00154454" w:rsidRDefault="00AF729F" w:rsidP="00096674">
      <w:pPr>
        <w:pStyle w:val="ListParagraph"/>
        <w:numPr>
          <w:ilvl w:val="0"/>
          <w:numId w:val="2"/>
        </w:numPr>
        <w:spacing w:before="240" w:after="240" w:line="360" w:lineRule="auto"/>
        <w:ind w:left="0" w:firstLine="0"/>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GNN</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1</m:t>
            </m:r>
          </m:sub>
          <m:sup>
            <m:r>
              <w:rPr>
                <w:rFonts w:ascii="Cambria Math" w:hAnsi="Cambria Math" w:cs="Times New Roman"/>
                <w:sz w:val="24"/>
                <w:szCs w:val="24"/>
              </w:rPr>
              <m:t>GNN</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GNN</m:t>
            </m:r>
          </m:sup>
        </m:sSubSup>
        <m:r>
          <w:rPr>
            <w:rFonts w:ascii="Cambria Math" w:hAnsi="Cambria Math" w:cs="Times New Roman"/>
            <w:sz w:val="24"/>
            <w:szCs w:val="24"/>
          </w:rPr>
          <m:t>]</m:t>
        </m:r>
      </m:oMath>
      <w:r w:rsidR="007A2C9C" w:rsidRPr="00154454">
        <w:rPr>
          <w:rFonts w:ascii="Times New Roman" w:hAnsi="Times New Roman" w:cs="Times New Roman"/>
          <w:sz w:val="24"/>
          <w:szCs w:val="24"/>
        </w:rPr>
        <w:t xml:space="preserve"> from the GNN</w:t>
      </w:r>
    </w:p>
    <w:p w14:paraId="5638BE7A" w14:textId="77777777" w:rsidR="00B947E1" w:rsidRPr="00154454" w:rsidRDefault="00AF729F" w:rsidP="00096674">
      <w:pPr>
        <w:pStyle w:val="ListParagraph"/>
        <w:numPr>
          <w:ilvl w:val="0"/>
          <w:numId w:val="2"/>
        </w:numPr>
        <w:spacing w:before="240" w:after="240" w:line="360" w:lineRule="auto"/>
        <w:ind w:left="0" w:firstLine="0"/>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KNN</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1</m:t>
            </m:r>
          </m:sub>
          <m:sup>
            <m:r>
              <w:rPr>
                <w:rFonts w:ascii="Cambria Math" w:hAnsi="Cambria Math" w:cs="Times New Roman"/>
                <w:sz w:val="24"/>
                <w:szCs w:val="24"/>
              </w:rPr>
              <m:t>KNN</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KNN</m:t>
            </m:r>
          </m:sup>
        </m:sSubSup>
        <m:r>
          <w:rPr>
            <w:rFonts w:ascii="Cambria Math" w:hAnsi="Cambria Math" w:cs="Times New Roman"/>
            <w:sz w:val="24"/>
            <w:szCs w:val="24"/>
          </w:rPr>
          <m:t>]</m:t>
        </m:r>
      </m:oMath>
      <w:r w:rsidR="007A2C9C" w:rsidRPr="00154454">
        <w:rPr>
          <w:rFonts w:ascii="Times New Roman" w:hAnsi="Times New Roman" w:cs="Times New Roman"/>
          <w:sz w:val="24"/>
          <w:szCs w:val="24"/>
        </w:rPr>
        <w:t xml:space="preserve"> from the KNN classifier</w:t>
      </w:r>
    </w:p>
    <w:p w14:paraId="59F021A4" w14:textId="77777777" w:rsidR="00B947E1" w:rsidRPr="00154454" w:rsidRDefault="007A2C9C" w:rsidP="00096674">
      <w:pPr>
        <w:spacing w:after="240" w:line="360" w:lineRule="auto"/>
        <w:jc w:val="both"/>
        <w:rPr>
          <w:rFonts w:ascii="Times New Roman" w:hAnsi="Times New Roman" w:cs="Times New Roman"/>
          <w:sz w:val="24"/>
          <w:szCs w:val="24"/>
        </w:rPr>
      </w:pP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ViT</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GNN</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KNN</w:t>
      </w:r>
      <w:proofErr w:type="spellEnd"/>
      <w:r w:rsidRPr="00154454">
        <w:rPr>
          <w:rFonts w:ascii="Times New Roman" w:hAnsi="Times New Roman" w:cs="Times New Roman"/>
          <w:sz w:val="24"/>
          <w:szCs w:val="24"/>
        </w:rPr>
        <w:t xml:space="preserve">​ are the ensemble weights for each model, subject to </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ViT</w:t>
      </w:r>
      <w:proofErr w:type="spellEnd"/>
      <w:r w:rsidRPr="00154454">
        <w:rPr>
          <w:rFonts w:ascii="Times New Roman" w:hAnsi="Times New Roman" w:cs="Times New Roman"/>
          <w:sz w:val="24"/>
          <w:szCs w:val="24"/>
        </w:rPr>
        <w:t>​+</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GNN</w:t>
      </w:r>
      <w:proofErr w:type="spellEnd"/>
      <w:r w:rsidRPr="00154454">
        <w:rPr>
          <w:rFonts w:ascii="Times New Roman" w:hAnsi="Times New Roman" w:cs="Times New Roman"/>
          <w:sz w:val="24"/>
          <w:szCs w:val="24"/>
        </w:rPr>
        <w:t>​+</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KNN</w:t>
      </w:r>
      <w:proofErr w:type="spellEnd"/>
      <w:r w:rsidRPr="00154454">
        <w:rPr>
          <w:rFonts w:ascii="Times New Roman" w:hAnsi="Times New Roman" w:cs="Times New Roman"/>
          <w:sz w:val="24"/>
          <w:szCs w:val="24"/>
        </w:rPr>
        <w:t xml:space="preserve">​=1 and </w:t>
      </w:r>
      <w:proofErr w:type="spellStart"/>
      <w:r w:rsidRPr="00154454">
        <w:rPr>
          <w:rFonts w:ascii="Times New Roman" w:hAnsi="Times New Roman" w:cs="Times New Roman"/>
          <w:sz w:val="24"/>
          <w:szCs w:val="24"/>
        </w:rPr>
        <w:t>w</w:t>
      </w:r>
      <w:r w:rsidRPr="00154454">
        <w:rPr>
          <w:rFonts w:ascii="Times New Roman" w:hAnsi="Times New Roman" w:cs="Times New Roman"/>
          <w:sz w:val="24"/>
          <w:szCs w:val="24"/>
          <w:vertAlign w:val="subscript"/>
        </w:rPr>
        <w:t>i</w:t>
      </w:r>
      <w:proofErr w:type="spellEnd"/>
      <w:r w:rsidRPr="00154454">
        <w:rPr>
          <w:rFonts w:ascii="Times New Roman" w:hAnsi="Times New Roman" w:cs="Times New Roman"/>
          <w:sz w:val="24"/>
          <w:szCs w:val="24"/>
        </w:rPr>
        <w:t>​≥0</w:t>
      </w:r>
    </w:p>
    <w:p w14:paraId="6C4769D1"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The final ensemble prediction for class c is:</w:t>
      </w:r>
    </w:p>
    <w:p w14:paraId="0AB35D95" w14:textId="77777777" w:rsidR="00B947E1" w:rsidRPr="00154454" w:rsidRDefault="00AF729F" w:rsidP="00096674">
      <w:pPr>
        <w:spacing w:before="240" w:after="240" w:line="360" w:lineRule="auto"/>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ensemble</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ViT</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ViT</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GNN</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GNN</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KNN</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KNN</m:t>
            </m:r>
          </m:sup>
        </m:sSubSup>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(16)</w:t>
      </w:r>
    </w:p>
    <w:p w14:paraId="1E19CAEA"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The predicted class is:</w:t>
      </w:r>
    </w:p>
    <w:p w14:paraId="5E8A25CF" w14:textId="77777777" w:rsidR="00B947E1" w:rsidRPr="00154454" w:rsidRDefault="007A2C9C" w:rsidP="00096674">
      <w:pPr>
        <w:spacing w:before="240" w:after="240" w:line="360" w:lineRule="auto"/>
        <w:jc w:val="both"/>
        <w:rPr>
          <w:rFonts w:ascii="Times New Roman" w:hAnsi="Times New Roman" w:cs="Times New Roman"/>
          <w:sz w:val="24"/>
          <w:szCs w:val="24"/>
        </w:rPr>
      </w:pPr>
      <m:oMath>
        <m:r>
          <w:rPr>
            <w:rFonts w:ascii="Cambria Math" w:hAnsi="Cambria Math" w:cs="Times New Roman"/>
            <w:sz w:val="24"/>
            <w:szCs w:val="24"/>
          </w:rPr>
          <m:t>ŷ=</m:t>
        </m:r>
        <m:sSub>
          <m:sSubPr>
            <m:ctrlPr>
              <w:rPr>
                <w:rFonts w:ascii="Cambria Math" w:hAnsi="Cambria Math" w:cs="Times New Roman"/>
                <w:i/>
                <w:sz w:val="24"/>
                <w:szCs w:val="24"/>
              </w:rPr>
            </m:ctrlPr>
          </m:sSubPr>
          <m:e>
            <m:r>
              <w:rPr>
                <w:rFonts w:ascii="Cambria Math" w:hAnsi="Cambria Math" w:cs="Times New Roman"/>
                <w:sz w:val="24"/>
                <w:szCs w:val="24"/>
              </w:rPr>
              <m:t>argmax</m:t>
            </m:r>
          </m:e>
          <m:sub>
            <m:r>
              <w:rPr>
                <w:rFonts w:ascii="Cambria Math" w:hAnsi="Cambria Math" w:cs="Times New Roman"/>
                <w:sz w:val="24"/>
                <w:szCs w:val="24"/>
              </w:rPr>
              <m:t>c</m:t>
            </m:r>
          </m:sub>
        </m:sSub>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ensemble</m:t>
            </m:r>
          </m:sup>
        </m:sSubSup>
      </m:oMath>
      <w:r w:rsidRPr="00154454">
        <w:rPr>
          <w:rFonts w:ascii="Times New Roman" w:hAnsi="Times New Roman" w:cs="Times New Roman"/>
          <w:sz w:val="24"/>
          <w:szCs w:val="24"/>
        </w:rPr>
        <w:t xml:space="preserve">                                                                           </w:t>
      </w:r>
      <w:r w:rsidRPr="00154454">
        <w:rPr>
          <w:rFonts w:ascii="Times New Roman" w:hAnsi="Times New Roman" w:cs="Times New Roman"/>
          <w:sz w:val="24"/>
          <w:szCs w:val="24"/>
        </w:rPr>
        <w:tab/>
      </w:r>
      <w:r w:rsidRPr="00154454">
        <w:rPr>
          <w:rFonts w:ascii="Times New Roman" w:hAnsi="Times New Roman" w:cs="Times New Roman"/>
          <w:sz w:val="24"/>
          <w:szCs w:val="24"/>
        </w:rPr>
        <w:tab/>
      </w:r>
      <w:r w:rsidRPr="00154454">
        <w:rPr>
          <w:rFonts w:ascii="Times New Roman" w:hAnsi="Times New Roman" w:cs="Times New Roman"/>
          <w:b/>
          <w:bCs/>
          <w:sz w:val="24"/>
          <w:szCs w:val="24"/>
        </w:rPr>
        <w:t>(17)</w:t>
      </w:r>
    </w:p>
    <w:p w14:paraId="74D955E1"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Weight Optimization</w:t>
      </w:r>
    </w:p>
    <w:p w14:paraId="50C09737"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Weights can be determined by:</w:t>
      </w:r>
    </w:p>
    <w:p w14:paraId="07760A33"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Grid search or cross-validation to maximize validation accuracy</w:t>
      </w:r>
    </w:p>
    <w:p w14:paraId="56720B9C"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lastRenderedPageBreak/>
        <w:t>Analytical optimization (e.g., minimizing ensemble loss on a validation set):</w:t>
      </w:r>
    </w:p>
    <w:p w14:paraId="70344BA4" w14:textId="77777777" w:rsidR="00B947E1" w:rsidRPr="00154454" w:rsidRDefault="00AF729F" w:rsidP="00096674">
      <w:pPr>
        <w:spacing w:before="240"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min</m:t>
            </m:r>
          </m:e>
          <m: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 ViT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w</m:t>
                </m:r>
              </m:e>
              <m:sub>
                <m:r>
                  <w:rPr>
                    <w:rFonts w:ascii="Cambria Math" w:hAnsi="Cambria Math" w:cs="Times New Roman"/>
                    <w:sz w:val="24"/>
                    <w:szCs w:val="24"/>
                  </w:rPr>
                  <m:t xml:space="preserve">GNN,  </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KNN</m:t>
                </m:r>
              </m:sub>
            </m:sSub>
          </m:sub>
        </m:sSub>
        <m:sSub>
          <m:sSubPr>
            <m:ctrlPr>
              <w:rPr>
                <w:rFonts w:ascii="Cambria Math" w:hAnsi="Cambria Math" w:cs="Times New Roman"/>
                <w:i/>
                <w:sz w:val="24"/>
                <w:szCs w:val="24"/>
              </w:rPr>
            </m:ctrlPr>
          </m:sSubPr>
          <m:e>
            <m:r>
              <m:rPr>
                <m:scr m:val="script"/>
              </m:rPr>
              <w:rPr>
                <w:rFonts w:ascii="Cambria Math" w:eastAsia="MS Mincho" w:hAnsi="Cambria Math" w:cs="Times New Roman"/>
                <w:sz w:val="24"/>
                <w:szCs w:val="24"/>
              </w:rPr>
              <m:t>l</m:t>
            </m:r>
          </m:e>
          <m:sub>
            <m:r>
              <w:rPr>
                <w:rFonts w:ascii="Cambria Math" w:hAnsi="Cambria Math" w:cs="Times New Roman"/>
                <w:sz w:val="24"/>
                <w:szCs w:val="24"/>
              </w:rPr>
              <m:t>ensemble</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c=1</m:t>
                </m:r>
              </m:sub>
              <m:sup>
                <m:r>
                  <w:rPr>
                    <w:rFonts w:ascii="Cambria Math" w:hAnsi="Cambria Math" w:cs="Times New Roman"/>
                    <w:sz w:val="24"/>
                    <w:szCs w:val="24"/>
                  </w:rPr>
                  <m:t>C</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i,c </m:t>
                    </m:r>
                  </m:sub>
                </m:sSub>
                <m:r>
                  <w:rPr>
                    <w:rFonts w:ascii="Cambria Math" w:hAnsi="Cambria Math" w:cs="Times New Roman"/>
                    <w:sz w:val="24"/>
                    <w:szCs w:val="24"/>
                  </w:rPr>
                  <m:t>log</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i,c</m:t>
                    </m:r>
                  </m:sub>
                  <m:sup>
                    <m:r>
                      <w:rPr>
                        <w:rFonts w:ascii="Cambria Math" w:hAnsi="Cambria Math" w:cs="Times New Roman"/>
                        <w:sz w:val="24"/>
                        <w:szCs w:val="24"/>
                      </w:rPr>
                      <m:t>ensemble</m:t>
                    </m:r>
                  </m:sup>
                </m:sSubSup>
              </m:e>
            </m:nary>
          </m:e>
        </m:nary>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(18)</w:t>
      </w:r>
    </w:p>
    <w:p w14:paraId="2146C8F8"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Subject to:</w:t>
      </w:r>
    </w:p>
    <w:p w14:paraId="33988545" w14:textId="77777777" w:rsidR="00B947E1" w:rsidRPr="00154454" w:rsidRDefault="00AF729F" w:rsidP="00096674">
      <w:pPr>
        <w:spacing w:before="240" w:after="24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GNN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KNN</m:t>
            </m:r>
          </m:sub>
        </m:sSub>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≥0</m:t>
        </m:r>
      </m:oMath>
      <w:r w:rsidR="007A2C9C" w:rsidRPr="00154454">
        <w:rPr>
          <w:rFonts w:ascii="Times New Roman" w:hAnsi="Times New Roman" w:cs="Times New Roman"/>
          <w:sz w:val="24"/>
          <w:szCs w:val="24"/>
        </w:rPr>
        <w:t xml:space="preserve">                                                              </w:t>
      </w:r>
      <w:r w:rsidR="007A2C9C" w:rsidRPr="00154454">
        <w:rPr>
          <w:rFonts w:ascii="Times New Roman" w:hAnsi="Times New Roman" w:cs="Times New Roman"/>
          <w:sz w:val="24"/>
          <w:szCs w:val="24"/>
        </w:rPr>
        <w:tab/>
      </w:r>
      <w:r w:rsidR="007A2C9C" w:rsidRPr="00154454">
        <w:rPr>
          <w:rFonts w:ascii="Times New Roman" w:hAnsi="Times New Roman" w:cs="Times New Roman"/>
          <w:sz w:val="24"/>
          <w:szCs w:val="24"/>
        </w:rPr>
        <w:tab/>
      </w:r>
      <w:r w:rsidR="007A2C9C" w:rsidRPr="00154454">
        <w:rPr>
          <w:rFonts w:ascii="Times New Roman" w:hAnsi="Times New Roman" w:cs="Times New Roman"/>
          <w:b/>
          <w:bCs/>
          <w:sz w:val="24"/>
          <w:szCs w:val="24"/>
        </w:rPr>
        <w:t>(19)</w:t>
      </w:r>
    </w:p>
    <w:p w14:paraId="7D3D843A"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Justification</w:t>
      </w:r>
    </w:p>
    <w:p w14:paraId="3C068EF2" w14:textId="77777777" w:rsidR="00B947E1" w:rsidRPr="00154454" w:rsidRDefault="007A2C9C" w:rsidP="00096674">
      <w:pPr>
        <w:numPr>
          <w:ilvl w:val="0"/>
          <w:numId w:val="3"/>
        </w:numPr>
        <w:spacing w:line="360" w:lineRule="auto"/>
        <w:ind w:left="0" w:firstLine="0"/>
        <w:jc w:val="both"/>
        <w:rPr>
          <w:rFonts w:ascii="Times New Roman" w:hAnsi="Times New Roman" w:cs="Times New Roman"/>
          <w:sz w:val="24"/>
          <w:szCs w:val="24"/>
        </w:rPr>
      </w:pP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captures global visual patterns</w:t>
      </w:r>
    </w:p>
    <w:p w14:paraId="62A6A6B7" w14:textId="029CB4CA" w:rsidR="00B947E1" w:rsidRPr="00154454" w:rsidRDefault="007A2C9C" w:rsidP="00096674">
      <w:pPr>
        <w:numPr>
          <w:ilvl w:val="0"/>
          <w:numId w:val="3"/>
        </w:numPr>
        <w:spacing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 xml:space="preserve">GNN </w:t>
      </w:r>
      <w:r w:rsidR="003F12F2" w:rsidRPr="00154454">
        <w:rPr>
          <w:rFonts w:ascii="Times New Roman" w:hAnsi="Times New Roman" w:cs="Times New Roman"/>
          <w:sz w:val="24"/>
          <w:szCs w:val="24"/>
        </w:rPr>
        <w:t>models’</w:t>
      </w:r>
      <w:r w:rsidRPr="00154454">
        <w:rPr>
          <w:rFonts w:ascii="Times New Roman" w:hAnsi="Times New Roman" w:cs="Times New Roman"/>
          <w:sz w:val="24"/>
          <w:szCs w:val="24"/>
        </w:rPr>
        <w:t xml:space="preserve"> relational structure between samples</w:t>
      </w:r>
    </w:p>
    <w:p w14:paraId="2E569B4A" w14:textId="77777777" w:rsidR="00B947E1" w:rsidRPr="00154454" w:rsidRDefault="007A2C9C" w:rsidP="00096674">
      <w:pPr>
        <w:numPr>
          <w:ilvl w:val="0"/>
          <w:numId w:val="3"/>
        </w:numPr>
        <w:spacing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KNN provides robust, instance-based decisions</w:t>
      </w:r>
    </w:p>
    <w:p w14:paraId="4B90336F" w14:textId="00E8DF34" w:rsidR="00B947E1" w:rsidRPr="00154454" w:rsidRDefault="007A2C9C" w:rsidP="00096674">
      <w:pPr>
        <w:numPr>
          <w:ilvl w:val="0"/>
          <w:numId w:val="3"/>
        </w:numPr>
        <w:spacing w:after="240"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The ensemble leverages complementary strengths, reducing individual model weaknesses and improving generalization</w:t>
      </w:r>
      <w:r w:rsidR="00790C49">
        <w:rPr>
          <w:rFonts w:ascii="Times New Roman" w:hAnsi="Times New Roman" w:cs="Times New Roman"/>
          <w:sz w:val="24"/>
          <w:szCs w:val="24"/>
        </w:rPr>
        <w:t>.</w:t>
      </w:r>
    </w:p>
    <w:p w14:paraId="76120316" w14:textId="77777777" w:rsidR="00B947E1" w:rsidRPr="00154454" w:rsidRDefault="007A2C9C" w:rsidP="00096674">
      <w:pPr>
        <w:spacing w:before="240" w:after="240" w:line="360" w:lineRule="auto"/>
        <w:jc w:val="both"/>
        <w:rPr>
          <w:rFonts w:ascii="Times New Roman" w:hAnsi="Times New Roman" w:cs="Times New Roman"/>
          <w:b/>
          <w:sz w:val="24"/>
          <w:szCs w:val="24"/>
        </w:rPr>
      </w:pPr>
      <w:r w:rsidRPr="00154454">
        <w:rPr>
          <w:rFonts w:ascii="Times New Roman" w:hAnsi="Times New Roman" w:cs="Times New Roman"/>
          <w:b/>
          <w:noProof/>
          <w:sz w:val="24"/>
          <w:szCs w:val="24"/>
        </w:rPr>
        <w:lastRenderedPageBreak/>
        <w:drawing>
          <wp:inline distT="114300" distB="114300" distL="114300" distR="114300" wp14:anchorId="3DB32552" wp14:editId="1CAB959B">
            <wp:extent cx="4852670" cy="5572125"/>
            <wp:effectExtent l="0" t="0" r="8890" b="5715"/>
            <wp:docPr id="22" name="image26.png"/>
            <wp:cNvGraphicFramePr/>
            <a:graphic xmlns:a="http://schemas.openxmlformats.org/drawingml/2006/main">
              <a:graphicData uri="http://schemas.openxmlformats.org/drawingml/2006/picture">
                <pic:pic xmlns:pic="http://schemas.openxmlformats.org/drawingml/2006/picture">
                  <pic:nvPicPr>
                    <pic:cNvPr id="22" name="image26.png"/>
                    <pic:cNvPicPr preferRelativeResize="0"/>
                  </pic:nvPicPr>
                  <pic:blipFill>
                    <a:blip r:embed="rId9"/>
                    <a:srcRect/>
                    <a:stretch>
                      <a:fillRect/>
                    </a:stretch>
                  </pic:blipFill>
                  <pic:spPr>
                    <a:xfrm>
                      <a:off x="0" y="0"/>
                      <a:ext cx="4852988" cy="5572324"/>
                    </a:xfrm>
                    <a:prstGeom prst="rect">
                      <a:avLst/>
                    </a:prstGeom>
                  </pic:spPr>
                </pic:pic>
              </a:graphicData>
            </a:graphic>
          </wp:inline>
        </w:drawing>
      </w:r>
    </w:p>
    <w:p w14:paraId="2C0D540F" w14:textId="6A91A40B"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B55F91">
        <w:rPr>
          <w:rFonts w:ascii="Times New Roman" w:hAnsi="Times New Roman" w:cs="Times New Roman"/>
          <w:bCs/>
          <w:color w:val="0070C0"/>
          <w:sz w:val="24"/>
          <w:szCs w:val="24"/>
        </w:rPr>
        <w:t>.</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5.</w:t>
      </w:r>
      <w:r w:rsidRPr="00154454">
        <w:rPr>
          <w:rFonts w:ascii="Times New Roman" w:hAnsi="Times New Roman" w:cs="Times New Roman"/>
          <w:sz w:val="24"/>
          <w:szCs w:val="24"/>
        </w:rPr>
        <w:t xml:space="preserve"> Diagram of the ensemble architecture, showing input flow through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GNN, KNN, and weighted fusion</w:t>
      </w:r>
    </w:p>
    <w:p w14:paraId="165EA10A" w14:textId="24561A4C" w:rsidR="00B947E1" w:rsidRPr="00154454" w:rsidRDefault="007A2C9C" w:rsidP="005B6907">
      <w:pPr>
        <w:spacing w:after="240" w:line="360" w:lineRule="auto"/>
        <w:ind w:firstLine="720"/>
        <w:jc w:val="both"/>
        <w:rPr>
          <w:rFonts w:ascii="Times New Roman" w:hAnsi="Times New Roman" w:cs="Times New Roman"/>
          <w:sz w:val="24"/>
          <w:szCs w:val="24"/>
        </w:rPr>
      </w:pPr>
      <w:r w:rsidRPr="00490B42">
        <w:rPr>
          <w:rFonts w:ascii="Times New Roman" w:hAnsi="Times New Roman" w:cs="Times New Roman"/>
          <w:sz w:val="24"/>
          <w:szCs w:val="24"/>
        </w:rPr>
        <w:t>This workflow</w:t>
      </w:r>
      <w:r w:rsidRPr="00154454">
        <w:rPr>
          <w:rFonts w:ascii="Times New Roman" w:hAnsi="Times New Roman" w:cs="Times New Roman"/>
          <w:sz w:val="24"/>
          <w:szCs w:val="24"/>
        </w:rPr>
        <w:t xml:space="preserve"> outlines the end-to-end pipeline of the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framework, beginning with image loading and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-based feature extraction. After scaling the features, a KNN graph is created to represent local node relationships, which is then used to train the GNN. The final stage involves combining predictions from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using a weighted fusion strategy for evaluation through performance metrics, confusion matrix, and ROC analysis. The complete process is illustrated in </w:t>
      </w:r>
      <w:r w:rsidRPr="000F352F">
        <w:rPr>
          <w:rFonts w:ascii="Times New Roman" w:hAnsi="Times New Roman" w:cs="Times New Roman"/>
          <w:bCs/>
          <w:color w:val="0070C0"/>
          <w:sz w:val="24"/>
          <w:szCs w:val="24"/>
        </w:rPr>
        <w:t>Fig</w:t>
      </w:r>
      <w:r w:rsidR="00B55F91">
        <w:rPr>
          <w:rFonts w:ascii="Times New Roman" w:hAnsi="Times New Roman" w:cs="Times New Roman"/>
          <w:bCs/>
          <w:color w:val="0070C0"/>
          <w:sz w:val="24"/>
          <w:szCs w:val="24"/>
        </w:rPr>
        <w:t xml:space="preserve">. </w:t>
      </w:r>
      <w:r w:rsidR="003E7FF9" w:rsidRPr="000F352F">
        <w:rPr>
          <w:rFonts w:ascii="Times New Roman" w:hAnsi="Times New Roman" w:cs="Times New Roman"/>
          <w:bCs/>
          <w:color w:val="0070C0"/>
          <w:sz w:val="24"/>
          <w:szCs w:val="24"/>
        </w:rPr>
        <w:t>5</w:t>
      </w:r>
      <w:r w:rsidRPr="00154454">
        <w:rPr>
          <w:rFonts w:ascii="Times New Roman" w:hAnsi="Times New Roman" w:cs="Times New Roman"/>
          <w:sz w:val="24"/>
          <w:szCs w:val="24"/>
        </w:rPr>
        <w:t>, highlighting the sequential integration of each component in the hybrid architecture.</w:t>
      </w:r>
    </w:p>
    <w:p w14:paraId="4754AB17" w14:textId="77777777" w:rsidR="00B947E1" w:rsidRPr="00154454" w:rsidRDefault="007A2C9C" w:rsidP="00096674">
      <w:pPr>
        <w:spacing w:after="240" w:line="360" w:lineRule="auto"/>
        <w:jc w:val="both"/>
        <w:rPr>
          <w:rFonts w:ascii="Times New Roman" w:hAnsi="Times New Roman" w:cs="Times New Roman"/>
          <w:sz w:val="24"/>
          <w:szCs w:val="24"/>
        </w:rPr>
      </w:pPr>
      <w:r w:rsidRPr="00154454">
        <w:rPr>
          <w:rFonts w:ascii="Times New Roman" w:hAnsi="Times New Roman" w:cs="Times New Roman"/>
          <w:noProof/>
          <w:sz w:val="24"/>
          <w:szCs w:val="24"/>
        </w:rPr>
        <w:lastRenderedPageBreak/>
        <w:drawing>
          <wp:inline distT="114300" distB="114300" distL="114300" distR="114300" wp14:anchorId="7D97147A" wp14:editId="27F97CDD">
            <wp:extent cx="4895850" cy="6172835"/>
            <wp:effectExtent l="0" t="0" r="11430" b="14605"/>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10"/>
                    <a:srcRect/>
                    <a:stretch>
                      <a:fillRect/>
                    </a:stretch>
                  </pic:blipFill>
                  <pic:spPr>
                    <a:xfrm>
                      <a:off x="0" y="0"/>
                      <a:ext cx="4895850" cy="6173279"/>
                    </a:xfrm>
                    <a:prstGeom prst="rect">
                      <a:avLst/>
                    </a:prstGeom>
                  </pic:spPr>
                </pic:pic>
              </a:graphicData>
            </a:graphic>
          </wp:inline>
        </w:drawing>
      </w:r>
    </w:p>
    <w:p w14:paraId="16345C83" w14:textId="76AC6645"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6.</w:t>
      </w:r>
      <w:r w:rsidRPr="00154454">
        <w:rPr>
          <w:rFonts w:ascii="Times New Roman" w:hAnsi="Times New Roman" w:cs="Times New Roman"/>
          <w:sz w:val="24"/>
          <w:szCs w:val="24"/>
        </w:rPr>
        <w:t xml:space="preserve"> Enhanced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w:t>
      </w:r>
      <w:r w:rsidR="00875DC1">
        <w:rPr>
          <w:rFonts w:ascii="Times New Roman" w:hAnsi="Times New Roman" w:cs="Times New Roman"/>
          <w:sz w:val="24"/>
          <w:szCs w:val="24"/>
        </w:rPr>
        <w:t>e</w:t>
      </w:r>
      <w:r w:rsidRPr="00154454">
        <w:rPr>
          <w:rFonts w:ascii="Times New Roman" w:hAnsi="Times New Roman" w:cs="Times New Roman"/>
          <w:sz w:val="24"/>
          <w:szCs w:val="24"/>
        </w:rPr>
        <w:t xml:space="preserve">nsemble </w:t>
      </w:r>
      <w:r w:rsidR="00875DC1">
        <w:rPr>
          <w:rFonts w:ascii="Times New Roman" w:hAnsi="Times New Roman" w:cs="Times New Roman"/>
          <w:sz w:val="24"/>
          <w:szCs w:val="24"/>
        </w:rPr>
        <w:t>a</w:t>
      </w:r>
      <w:r w:rsidRPr="00154454">
        <w:rPr>
          <w:rFonts w:ascii="Times New Roman" w:hAnsi="Times New Roman" w:cs="Times New Roman"/>
          <w:sz w:val="24"/>
          <w:szCs w:val="24"/>
        </w:rPr>
        <w:t xml:space="preserve">rchitecture for </w:t>
      </w:r>
      <w:r w:rsidR="00875DC1">
        <w:rPr>
          <w:rFonts w:ascii="Times New Roman" w:hAnsi="Times New Roman" w:cs="Times New Roman"/>
          <w:sz w:val="24"/>
          <w:szCs w:val="24"/>
        </w:rPr>
        <w:t>t</w:t>
      </w:r>
      <w:r w:rsidRPr="00154454">
        <w:rPr>
          <w:rFonts w:ascii="Times New Roman" w:hAnsi="Times New Roman" w:cs="Times New Roman"/>
          <w:sz w:val="24"/>
          <w:szCs w:val="24"/>
        </w:rPr>
        <w:t xml:space="preserve">omato </w:t>
      </w:r>
      <w:r w:rsidR="00875DC1">
        <w:rPr>
          <w:rFonts w:ascii="Times New Roman" w:hAnsi="Times New Roman" w:cs="Times New Roman"/>
          <w:sz w:val="24"/>
          <w:szCs w:val="24"/>
        </w:rPr>
        <w:t>l</w:t>
      </w:r>
      <w:r w:rsidRPr="00154454">
        <w:rPr>
          <w:rFonts w:ascii="Times New Roman" w:hAnsi="Times New Roman" w:cs="Times New Roman"/>
          <w:sz w:val="24"/>
          <w:szCs w:val="24"/>
        </w:rPr>
        <w:t xml:space="preserve">eaf </w:t>
      </w:r>
      <w:r w:rsidR="00875DC1">
        <w:rPr>
          <w:rFonts w:ascii="Times New Roman" w:hAnsi="Times New Roman" w:cs="Times New Roman"/>
          <w:sz w:val="24"/>
          <w:szCs w:val="24"/>
        </w:rPr>
        <w:t>d</w:t>
      </w:r>
      <w:r w:rsidRPr="00154454">
        <w:rPr>
          <w:rFonts w:ascii="Times New Roman" w:hAnsi="Times New Roman" w:cs="Times New Roman"/>
          <w:sz w:val="24"/>
          <w:szCs w:val="24"/>
        </w:rPr>
        <w:t xml:space="preserve">isease </w:t>
      </w:r>
      <w:r w:rsidR="00875DC1">
        <w:rPr>
          <w:rFonts w:ascii="Times New Roman" w:hAnsi="Times New Roman" w:cs="Times New Roman"/>
          <w:sz w:val="24"/>
          <w:szCs w:val="24"/>
        </w:rPr>
        <w:t>c</w:t>
      </w:r>
      <w:r w:rsidRPr="00154454">
        <w:rPr>
          <w:rFonts w:ascii="Times New Roman" w:hAnsi="Times New Roman" w:cs="Times New Roman"/>
          <w:sz w:val="24"/>
          <w:szCs w:val="24"/>
        </w:rPr>
        <w:t xml:space="preserve">lassification with </w:t>
      </w:r>
      <w:r w:rsidR="00875DC1">
        <w:rPr>
          <w:rFonts w:ascii="Times New Roman" w:hAnsi="Times New Roman" w:cs="Times New Roman"/>
          <w:sz w:val="24"/>
          <w:szCs w:val="24"/>
        </w:rPr>
        <w:t>v</w:t>
      </w:r>
      <w:r w:rsidRPr="00154454">
        <w:rPr>
          <w:rFonts w:ascii="Times New Roman" w:hAnsi="Times New Roman" w:cs="Times New Roman"/>
          <w:sz w:val="24"/>
          <w:szCs w:val="24"/>
        </w:rPr>
        <w:t xml:space="preserve">isualized </w:t>
      </w:r>
      <w:r w:rsidR="00875DC1">
        <w:rPr>
          <w:rFonts w:ascii="Times New Roman" w:hAnsi="Times New Roman" w:cs="Times New Roman"/>
          <w:sz w:val="24"/>
          <w:szCs w:val="24"/>
        </w:rPr>
        <w:t>d</w:t>
      </w:r>
      <w:r w:rsidRPr="00154454">
        <w:rPr>
          <w:rFonts w:ascii="Times New Roman" w:hAnsi="Times New Roman" w:cs="Times New Roman"/>
          <w:sz w:val="24"/>
          <w:szCs w:val="24"/>
        </w:rPr>
        <w:t xml:space="preserve">isease </w:t>
      </w:r>
      <w:r w:rsidR="00875DC1">
        <w:rPr>
          <w:rFonts w:ascii="Times New Roman" w:hAnsi="Times New Roman" w:cs="Times New Roman"/>
          <w:sz w:val="24"/>
          <w:szCs w:val="24"/>
        </w:rPr>
        <w:t>r</w:t>
      </w:r>
      <w:r w:rsidRPr="00154454">
        <w:rPr>
          <w:rFonts w:ascii="Times New Roman" w:hAnsi="Times New Roman" w:cs="Times New Roman"/>
          <w:sz w:val="24"/>
          <w:szCs w:val="24"/>
        </w:rPr>
        <w:t xml:space="preserve">egion </w:t>
      </w:r>
      <w:r w:rsidR="00875DC1">
        <w:rPr>
          <w:rFonts w:ascii="Times New Roman" w:hAnsi="Times New Roman" w:cs="Times New Roman"/>
          <w:sz w:val="24"/>
          <w:szCs w:val="24"/>
        </w:rPr>
        <w:t>a</w:t>
      </w:r>
      <w:r w:rsidRPr="00154454">
        <w:rPr>
          <w:rFonts w:ascii="Times New Roman" w:hAnsi="Times New Roman" w:cs="Times New Roman"/>
          <w:sz w:val="24"/>
          <w:szCs w:val="24"/>
        </w:rPr>
        <w:t>nnotations</w:t>
      </w:r>
      <w:r w:rsidR="008A6142">
        <w:rPr>
          <w:rFonts w:ascii="Times New Roman" w:hAnsi="Times New Roman" w:cs="Times New Roman"/>
          <w:sz w:val="24"/>
          <w:szCs w:val="24"/>
        </w:rPr>
        <w:t>.</w:t>
      </w:r>
    </w:p>
    <w:p w14:paraId="71CDC82E" w14:textId="6AD1C026" w:rsidR="00B947E1" w:rsidRPr="00154454" w:rsidRDefault="007A2C9C" w:rsidP="005B6907">
      <w:pPr>
        <w:spacing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Here, </w:t>
      </w:r>
      <w:r w:rsidRPr="000F352F">
        <w:rPr>
          <w:rFonts w:ascii="Times New Roman" w:hAnsi="Times New Roman" w:cs="Times New Roman"/>
          <w:bCs/>
          <w:color w:val="0070C0"/>
          <w:sz w:val="24"/>
          <w:szCs w:val="24"/>
        </w:rPr>
        <w:t>Fig</w:t>
      </w:r>
      <w:r w:rsidR="00B55F91">
        <w:rPr>
          <w:rFonts w:ascii="Times New Roman" w:hAnsi="Times New Roman" w:cs="Times New Roman"/>
          <w:bCs/>
          <w:color w:val="0070C0"/>
          <w:sz w:val="24"/>
          <w:szCs w:val="24"/>
        </w:rPr>
        <w:t xml:space="preserve">. </w:t>
      </w:r>
      <w:r w:rsidR="003E7FF9" w:rsidRPr="000F352F">
        <w:rPr>
          <w:rFonts w:ascii="Times New Roman" w:hAnsi="Times New Roman" w:cs="Times New Roman"/>
          <w:bCs/>
          <w:color w:val="0070C0"/>
          <w:sz w:val="24"/>
          <w:szCs w:val="24"/>
        </w:rPr>
        <w:t>6</w:t>
      </w:r>
      <w:r w:rsidRPr="00154454">
        <w:rPr>
          <w:rFonts w:ascii="Times New Roman" w:hAnsi="Times New Roman" w:cs="Times New Roman"/>
          <w:sz w:val="24"/>
          <w:szCs w:val="24"/>
        </w:rPr>
        <w:t xml:space="preserve"> displays the enhanced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ensemble architecture for the classification of tomato leaf diseases using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models. Before processing, an input image is scaled, normalized, and enhanced. An image encoder gets deep information from the processed picture. These features are encoded separately using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encoders to create different representations. Check how well each model predicts and provide the best weights based on accuracy and loss. A trained prediction model gets a combined view of the weighted information. These </w:t>
      </w:r>
      <w:r w:rsidRPr="00154454">
        <w:rPr>
          <w:rFonts w:ascii="Times New Roman" w:hAnsi="Times New Roman" w:cs="Times New Roman"/>
          <w:sz w:val="24"/>
          <w:szCs w:val="24"/>
        </w:rPr>
        <w:lastRenderedPageBreak/>
        <w:t>combined traits make GNN classification better for the next round of training. Lastly, the system gives me classification findings with graphic comments on the unhealthy region so can understand and report them.</w:t>
      </w:r>
    </w:p>
    <w:p w14:paraId="7E858E8F" w14:textId="469FC89B"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Experimental Results and Analysis </w:t>
      </w:r>
    </w:p>
    <w:p w14:paraId="64BAFBE8"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This section presents and analyzes the experimental results obtained from the proposed Hybrid Vision-Graph Network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and baseline models on the hyperspectral crop disease dataset. The analysis covers class distribution, model performance metrics, confusion matrix, ROC/AUC analysis, training/validation curve, and qualitative error analysis.</w:t>
      </w:r>
    </w:p>
    <w:p w14:paraId="745EEC23" w14:textId="3B9DD9C3" w:rsidR="00B947E1" w:rsidRPr="00154454" w:rsidRDefault="007A2C9C" w:rsidP="00096674">
      <w:pPr>
        <w:pStyle w:val="Heading5"/>
        <w:keepNext w:val="0"/>
        <w:keepLines w:val="0"/>
        <w:spacing w:line="360" w:lineRule="auto"/>
        <w:jc w:val="both"/>
        <w:rPr>
          <w:rFonts w:ascii="Times New Roman" w:hAnsi="Times New Roman" w:cs="Times New Roman"/>
          <w:b w:val="0"/>
          <w:sz w:val="24"/>
          <w:szCs w:val="24"/>
        </w:rPr>
      </w:pPr>
      <w:bookmarkStart w:id="1" w:name="_o7mrnne376bc" w:colFirst="0" w:colLast="0"/>
      <w:bookmarkStart w:id="2" w:name="_jsasq11wi2mp" w:colFirst="0" w:colLast="0"/>
      <w:bookmarkEnd w:id="1"/>
      <w:bookmarkEnd w:id="2"/>
      <w:r w:rsidRPr="00154454">
        <w:rPr>
          <w:rFonts w:ascii="Times New Roman" w:hAnsi="Times New Roman" w:cs="Times New Roman"/>
          <w:b w:val="0"/>
          <w:sz w:val="24"/>
          <w:szCs w:val="24"/>
        </w:rPr>
        <w:t xml:space="preserve">Visualization of Class Balance </w:t>
      </w:r>
    </w:p>
    <w:p w14:paraId="7895FA64" w14:textId="0A85B620"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To show how the photos were spread-out over-all illness classes in the training dataset, a bar plot was made. This graphic makes it simple to see how many samples there are for each class, which makes it easier to see any imbalances. The illness classifications are shown on the x-axis, and the number of images for each class is shown on the y-axis. The picture shows that the dataset has both majority and minority classes</w:t>
      </w:r>
      <w:r w:rsidR="00B06FC0">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&lt;EndNote&gt;&lt;Cite&gt;&lt;Author&gt;Huang&lt;/Author&gt;&lt;Year&gt;2024&lt;/Year&gt;&lt;RecNum&gt;281&lt;/RecNum&gt;&lt;DisplayText&gt;[37]&lt;/DisplayText&gt;&lt;record&gt;&lt;rec-number&gt;281&lt;/rec-number&gt;&lt;foreign-keys&gt;&lt;key app="EN" db-id="vpf00rwt5wa9fce5v0rxdxrh9dtxsxar0ff0" timestamp="1738931518"&gt;281&lt;/key&gt;&lt;/foreign-keys&gt;&lt;ref-type name="Journal Article"&gt;17&lt;/ref-type&gt;&lt;contributors&gt;&lt;authors&gt;&lt;author&gt;N. Y. Huang&lt;/author&gt;&lt;author&gt;C. X. Liu&lt;/author&gt;&lt;/authors&gt;&lt;/contributors&gt;&lt;titles&gt;&lt;title&gt;Efficient Tumor Detection and Classification Model Based on ViT in an End-to-End Architecture&lt;/title&gt;&lt;secondary-title&gt;IEEE Access&lt;/secondary-title&gt;&lt;/titles&gt;&lt;periodical&gt;&lt;full-title&gt;IEEE Access&lt;/full-title&gt;&lt;/periodical&gt;&lt;pages&gt;106096-106106&lt;/pages&gt;&lt;volume&gt;12&lt;/volume&gt;&lt;dates&gt;&lt;year&gt;2024&lt;/year&gt;&lt;/dates&gt;&lt;isbn&gt;2169-3536&lt;/isbn&gt;&lt;urls&gt;&lt;/urls&gt;&lt;electronic-resource-num&gt;10.1109/ACCESS.2024.3424294&lt;/electronic-resource-num&gt;&lt;/record&gt;&lt;/Cite&gt;&lt;/EndNote&gt;</w:instrText>
      </w:r>
      <w:r w:rsidR="00B06FC0">
        <w:rPr>
          <w:rFonts w:ascii="Times New Roman" w:hAnsi="Times New Roman" w:cs="Times New Roman"/>
          <w:sz w:val="24"/>
          <w:szCs w:val="24"/>
        </w:rPr>
        <w:fldChar w:fldCharType="separate"/>
      </w:r>
      <w:r w:rsidR="00B06FC0">
        <w:rPr>
          <w:rFonts w:ascii="Times New Roman" w:hAnsi="Times New Roman" w:cs="Times New Roman"/>
          <w:noProof/>
          <w:sz w:val="24"/>
          <w:szCs w:val="24"/>
        </w:rPr>
        <w:t>[</w:t>
      </w:r>
      <w:hyperlink w:anchor="_ENREF_37" w:tooltip="Huang, 2024 #281" w:history="1">
        <w:r w:rsidR="00BA1E4A" w:rsidRPr="00BA1E4A">
          <w:rPr>
            <w:rStyle w:val="Hyperlink"/>
          </w:rPr>
          <w:t>37</w:t>
        </w:r>
      </w:hyperlink>
      <w:r w:rsidR="00B06FC0">
        <w:rPr>
          <w:rFonts w:ascii="Times New Roman" w:hAnsi="Times New Roman" w:cs="Times New Roman"/>
          <w:noProof/>
          <w:sz w:val="24"/>
          <w:szCs w:val="24"/>
        </w:rPr>
        <w:t>]</w:t>
      </w:r>
      <w:r w:rsidR="00B06FC0">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2CB3BBF3" w14:textId="5DB7089D" w:rsidR="00B947E1" w:rsidRPr="00154454" w:rsidRDefault="007A2C9C" w:rsidP="00096674">
      <w:pPr>
        <w:pStyle w:val="Heading5"/>
        <w:keepNext w:val="0"/>
        <w:keepLines w:val="0"/>
        <w:spacing w:line="360" w:lineRule="auto"/>
        <w:jc w:val="both"/>
        <w:rPr>
          <w:rFonts w:ascii="Times New Roman" w:hAnsi="Times New Roman" w:cs="Times New Roman"/>
          <w:b w:val="0"/>
          <w:sz w:val="24"/>
          <w:szCs w:val="24"/>
        </w:rPr>
      </w:pPr>
      <w:bookmarkStart w:id="3" w:name="_e5ekn4maqi8v" w:colFirst="0" w:colLast="0"/>
      <w:bookmarkEnd w:id="3"/>
      <w:r w:rsidRPr="00154454">
        <w:rPr>
          <w:rFonts w:ascii="Times New Roman" w:hAnsi="Times New Roman" w:cs="Times New Roman"/>
          <w:b w:val="0"/>
          <w:sz w:val="24"/>
          <w:szCs w:val="24"/>
        </w:rPr>
        <w:t xml:space="preserve">Discussion of Class Imbalance and Its Implications </w:t>
      </w:r>
    </w:p>
    <w:p w14:paraId="063E293B"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When examining the class distribution, it's clear that the dataset has a class imbalance, with certain illnesses having a lot more photos than others. This imbalance can have a big effect on how well models are trained and tested:</w:t>
      </w:r>
    </w:p>
    <w:p w14:paraId="19C068A5" w14:textId="77777777" w:rsidR="00B947E1" w:rsidRPr="00154454" w:rsidRDefault="007A2C9C" w:rsidP="00096674">
      <w:pPr>
        <w:numPr>
          <w:ilvl w:val="0"/>
          <w:numId w:val="4"/>
        </w:numPr>
        <w:spacing w:before="240"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Bias Toward Majority Classes: When I use unbalanced data-sets to build models, they may tend to prefer the majority classes when making predictions. This may make certain courses more accurate, but it can also hurt performance on minority classes.</w:t>
      </w:r>
    </w:p>
    <w:p w14:paraId="057B3BDD" w14:textId="59DB43CF" w:rsidR="00B947E1" w:rsidRPr="00154454" w:rsidRDefault="007A2C9C" w:rsidP="00096674">
      <w:pPr>
        <w:numPr>
          <w:ilvl w:val="0"/>
          <w:numId w:val="4"/>
        </w:numPr>
        <w:spacing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Reduced Generalization: The model could struggle to generalize well to illnesses that aren't well-represented, which would lower recall and accuracy for those particular classes</w:t>
      </w:r>
      <w:r w:rsidR="00987B4D">
        <w:rPr>
          <w:rFonts w:ascii="Times New Roman" w:hAnsi="Times New Roman" w:cs="Times New Roman"/>
          <w:sz w:val="24"/>
          <w:szCs w:val="24"/>
        </w:rPr>
        <w:fldChar w:fldCharType="begin"/>
      </w:r>
      <w:r w:rsidR="00987B4D">
        <w:rPr>
          <w:rFonts w:ascii="Times New Roman" w:hAnsi="Times New Roman" w:cs="Times New Roman"/>
          <w:sz w:val="24"/>
          <w:szCs w:val="24"/>
        </w:rPr>
        <w:instrText xml:space="preserve"> ADDIN EN.CITE &lt;EndNote&gt;&lt;Cite&gt;&lt;Author&gt;Sarkar&lt;/Author&gt;&lt;Year&gt;2023&lt;/Year&gt;&lt;RecNum&gt;55&lt;/RecNum&gt;&lt;DisplayText&gt;[38]&lt;/DisplayText&gt;&lt;record&gt;&lt;rec-number&gt;55&lt;/rec-number&gt;&lt;foreign-keys&gt;&lt;key app="EN" db-id="p2rwzdr2k225sueszznv2p5uzvx95z2sdxe5" timestamp="1752128952"&gt;55&lt;/key&gt;&lt;/foreign-keys&gt;&lt;ref-type name="Journal Article"&gt;17&lt;/ref-type&gt;&lt;contributors&gt;&lt;authors&gt;&lt;author&gt;Sarkar, Debjit&lt;/author&gt;&lt;author&gt;Roy, Sourodeep&lt;/author&gt;&lt;author&gt;Malakar, Samir&lt;/author&gt;&lt;author&gt;Sarkar, Ram&lt;/author&gt;&lt;/authors&gt;&lt;/contributors&gt;&lt;titles&gt;&lt;title&gt;A modified GNN architecture with enhanced aggregator and message passing functions&lt;/title&gt;&lt;secondary-title&gt;Engineering Applications of Artificial Intelligence&lt;/secondary-title&gt;&lt;/titles&gt;&lt;periodical&gt;&lt;full-title&gt;Engineering Applications of Artificial Intelligence&lt;/full-title&gt;&lt;/periodical&gt;&lt;pages&gt;106077&lt;/pages&gt;&lt;volume&gt;122&lt;/volume&gt;&lt;dates&gt;&lt;year&gt;2023&lt;/year&gt;&lt;/dates&gt;&lt;isbn&gt;0952-1976&lt;/isbn&gt;&lt;urls&gt;&lt;/urls&gt;&lt;/record&gt;&lt;/Cite&gt;&lt;/EndNote&gt;</w:instrText>
      </w:r>
      <w:r w:rsidR="00987B4D">
        <w:rPr>
          <w:rFonts w:ascii="Times New Roman" w:hAnsi="Times New Roman" w:cs="Times New Roman"/>
          <w:sz w:val="24"/>
          <w:szCs w:val="24"/>
        </w:rPr>
        <w:fldChar w:fldCharType="separate"/>
      </w:r>
      <w:r w:rsidR="00987B4D">
        <w:rPr>
          <w:rFonts w:ascii="Times New Roman" w:hAnsi="Times New Roman" w:cs="Times New Roman"/>
          <w:noProof/>
          <w:sz w:val="24"/>
          <w:szCs w:val="24"/>
        </w:rPr>
        <w:t>[</w:t>
      </w:r>
      <w:hyperlink w:anchor="_ENREF_38" w:tooltip="Sarkar, 2023 #55" w:history="1">
        <w:r w:rsidR="00BA1E4A" w:rsidRPr="00BA1E4A">
          <w:rPr>
            <w:rStyle w:val="Hyperlink"/>
          </w:rPr>
          <w:t>38</w:t>
        </w:r>
      </w:hyperlink>
      <w:r w:rsidR="00987B4D">
        <w:rPr>
          <w:rFonts w:ascii="Times New Roman" w:hAnsi="Times New Roman" w:cs="Times New Roman"/>
          <w:noProof/>
          <w:sz w:val="24"/>
          <w:szCs w:val="24"/>
        </w:rPr>
        <w:t>]</w:t>
      </w:r>
      <w:r w:rsidR="00987B4D">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63B4506B" w14:textId="77777777" w:rsidR="00B947E1" w:rsidRPr="00154454" w:rsidRDefault="007A2C9C" w:rsidP="00096674">
      <w:pPr>
        <w:numPr>
          <w:ilvl w:val="0"/>
          <w:numId w:val="4"/>
        </w:numPr>
        <w:spacing w:after="240" w:line="360" w:lineRule="auto"/>
        <w:ind w:left="0" w:firstLine="0"/>
        <w:jc w:val="both"/>
        <w:rPr>
          <w:rFonts w:ascii="Times New Roman" w:hAnsi="Times New Roman" w:cs="Times New Roman"/>
          <w:sz w:val="24"/>
          <w:szCs w:val="24"/>
        </w:rPr>
      </w:pPr>
      <w:r w:rsidRPr="00154454">
        <w:rPr>
          <w:rFonts w:ascii="Times New Roman" w:hAnsi="Times New Roman" w:cs="Times New Roman"/>
          <w:sz w:val="24"/>
          <w:szCs w:val="24"/>
        </w:rPr>
        <w:t xml:space="preserve">Metric Interpretation: When the dataset is not balanced, evaluation metrics like accuracy might provide findings that are not true. Because of this, other measures like </w:t>
      </w:r>
      <w:r w:rsidRPr="00154454">
        <w:rPr>
          <w:rFonts w:ascii="Times New Roman" w:hAnsi="Times New Roman" w:cs="Times New Roman"/>
          <w:sz w:val="24"/>
          <w:szCs w:val="24"/>
        </w:rPr>
        <w:lastRenderedPageBreak/>
        <w:t>accuracy, recall, F1-score, and confusion matrices are also important for a full assessment.</w:t>
      </w:r>
    </w:p>
    <w:p w14:paraId="177E0F7C" w14:textId="5B28C06A"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A number of different tactics were used throughout the training and assessment of the model to deal with these effects. The techniques used were data augmentation, class weighting, and careful selection of measures. Fixing class imbalance is very important for making a good and fair illness detection system</w:t>
      </w:r>
      <w:r w:rsidR="00987B4D">
        <w:rPr>
          <w:rFonts w:ascii="Times New Roman" w:hAnsi="Times New Roman" w:cs="Times New Roman"/>
          <w:sz w:val="24"/>
          <w:szCs w:val="24"/>
        </w:rPr>
        <w:fldChar w:fldCharType="begin"/>
      </w:r>
      <w:r w:rsidR="00BA1E4A">
        <w:rPr>
          <w:rFonts w:ascii="Times New Roman" w:hAnsi="Times New Roman" w:cs="Times New Roman"/>
          <w:sz w:val="24"/>
          <w:szCs w:val="24"/>
        </w:rPr>
        <w:instrText xml:space="preserve"> ADDIN EN.CITE &lt;EndNote&gt;&lt;Cite&gt;&lt;Author&gt;Agarwal&lt;/Author&gt;&lt;Year&gt;2021&lt;/Year&gt;&lt;RecNum&gt;691&lt;/RecNum&gt;&lt;DisplayText&gt;[39]&lt;/DisplayText&gt;&lt;record&gt;&lt;rec-number&gt;691&lt;/rec-number&gt;&lt;foreign-keys&gt;&lt;key app="EN" db-id="vpf00rwt5wa9fce5v0rxdxrh9dtxsxar0ff0" timestamp="1749911100"&gt;691&lt;/key&gt;&lt;/foreign-keys&gt;&lt;ref-type name="Conference Proceedings"&gt;10&lt;/ref-type&gt;&lt;contributors&gt;&lt;authors&gt;&lt;author&gt;Agarwal, Deeksha&lt;/author&gt;&lt;author&gt;Chawla, Meenu&lt;/author&gt;&lt;author&gt;Tiwari, Namita&lt;/author&gt;&lt;/authors&gt;&lt;/contributors&gt;&lt;titles&gt;&lt;title&gt;Plant leaf disease classification using deep learning: A survey&lt;/title&gt;&lt;secondary-title&gt;2021 Third International Conference on Inventive Research in Computing Applications (ICIRCA)&lt;/secondary-title&gt;&lt;/titles&gt;&lt;pages&gt;643-650&lt;/pages&gt;&lt;dates&gt;&lt;year&gt;2021&lt;/year&gt;&lt;/dates&gt;&lt;publisher&gt;IEEE&lt;/publisher&gt;&lt;isbn&gt;1665438770&lt;/isbn&gt;&lt;urls&gt;&lt;/urls&gt;&lt;/record&gt;&lt;/Cite&gt;&lt;/EndNote&gt;</w:instrText>
      </w:r>
      <w:r w:rsidR="00987B4D">
        <w:rPr>
          <w:rFonts w:ascii="Times New Roman" w:hAnsi="Times New Roman" w:cs="Times New Roman"/>
          <w:sz w:val="24"/>
          <w:szCs w:val="24"/>
        </w:rPr>
        <w:fldChar w:fldCharType="separate"/>
      </w:r>
      <w:r w:rsidR="00987B4D">
        <w:rPr>
          <w:rFonts w:ascii="Times New Roman" w:hAnsi="Times New Roman" w:cs="Times New Roman"/>
          <w:noProof/>
          <w:sz w:val="24"/>
          <w:szCs w:val="24"/>
        </w:rPr>
        <w:t>[</w:t>
      </w:r>
      <w:hyperlink w:anchor="_ENREF_39" w:tooltip="Agarwal, 2021 #691" w:history="1">
        <w:r w:rsidR="00BA1E4A" w:rsidRPr="00BA1E4A">
          <w:rPr>
            <w:rStyle w:val="Hyperlink"/>
          </w:rPr>
          <w:t>39</w:t>
        </w:r>
      </w:hyperlink>
      <w:r w:rsidR="00987B4D">
        <w:rPr>
          <w:rFonts w:ascii="Times New Roman" w:hAnsi="Times New Roman" w:cs="Times New Roman"/>
          <w:noProof/>
          <w:sz w:val="24"/>
          <w:szCs w:val="24"/>
        </w:rPr>
        <w:t>]</w:t>
      </w:r>
      <w:r w:rsidR="00987B4D">
        <w:rPr>
          <w:rFonts w:ascii="Times New Roman" w:hAnsi="Times New Roman" w:cs="Times New Roman"/>
          <w:sz w:val="24"/>
          <w:szCs w:val="24"/>
        </w:rPr>
        <w:fldChar w:fldCharType="end"/>
      </w:r>
      <w:r w:rsidRPr="00154454">
        <w:rPr>
          <w:rFonts w:ascii="Times New Roman" w:hAnsi="Times New Roman" w:cs="Times New Roman"/>
          <w:sz w:val="24"/>
          <w:szCs w:val="24"/>
        </w:rPr>
        <w:t>.</w:t>
      </w:r>
    </w:p>
    <w:p w14:paraId="5A24D020" w14:textId="3B909E46" w:rsidR="00B947E1" w:rsidRPr="0038229A" w:rsidRDefault="000D0DAE" w:rsidP="000D0DAE">
      <w:pPr>
        <w:spacing w:before="240" w:after="240" w:line="360" w:lineRule="auto"/>
        <w:jc w:val="both"/>
        <w:rPr>
          <w:rFonts w:ascii="Times New Roman" w:eastAsia="SimSun" w:hAnsi="Times New Roman" w:cs="Times New Roman"/>
          <w:b/>
          <w:bCs/>
          <w:color w:val="0070C0"/>
          <w:sz w:val="24"/>
          <w:szCs w:val="24"/>
        </w:rPr>
      </w:pPr>
      <w:r>
        <w:rPr>
          <w:rFonts w:ascii="Times New Roman" w:eastAsia="SimSun" w:hAnsi="Times New Roman" w:cs="Times New Roman"/>
          <w:b/>
          <w:bCs/>
          <w:color w:val="0070C0"/>
          <w:sz w:val="24"/>
          <w:szCs w:val="24"/>
        </w:rPr>
        <w:t xml:space="preserve">4. </w:t>
      </w:r>
      <w:r w:rsidR="0038229A" w:rsidRPr="0038229A">
        <w:rPr>
          <w:rFonts w:ascii="Times New Roman" w:eastAsia="SimSun" w:hAnsi="Times New Roman" w:cs="Times New Roman"/>
          <w:b/>
          <w:bCs/>
          <w:color w:val="0070C0"/>
          <w:sz w:val="24"/>
          <w:szCs w:val="24"/>
        </w:rPr>
        <w:t>Experiment</w:t>
      </w:r>
      <w:r w:rsidR="00D93972" w:rsidRPr="0038229A">
        <w:rPr>
          <w:rFonts w:ascii="Times New Roman" w:eastAsia="SimSun" w:hAnsi="Times New Roman" w:cs="Times New Roman"/>
          <w:b/>
          <w:bCs/>
          <w:color w:val="0070C0"/>
          <w:sz w:val="24"/>
          <w:szCs w:val="24"/>
        </w:rPr>
        <w:t xml:space="preserve"> </w:t>
      </w:r>
      <w:r w:rsidR="0038229A" w:rsidRPr="0038229A">
        <w:rPr>
          <w:rFonts w:ascii="Times New Roman" w:eastAsia="SimSun" w:hAnsi="Times New Roman" w:cs="Times New Roman"/>
          <w:b/>
          <w:bCs/>
          <w:color w:val="0070C0"/>
          <w:sz w:val="24"/>
          <w:szCs w:val="24"/>
        </w:rPr>
        <w:t>setup</w:t>
      </w:r>
      <w:r w:rsidR="00D93972" w:rsidRPr="0038229A">
        <w:rPr>
          <w:rFonts w:ascii="Times New Roman" w:eastAsia="SimSun" w:hAnsi="Times New Roman" w:cs="Times New Roman"/>
          <w:b/>
          <w:bCs/>
          <w:color w:val="0070C0"/>
          <w:sz w:val="24"/>
          <w:szCs w:val="24"/>
        </w:rPr>
        <w:t xml:space="preserve"> </w:t>
      </w:r>
      <w:r w:rsidR="0038229A" w:rsidRPr="0038229A">
        <w:rPr>
          <w:rFonts w:ascii="Times New Roman" w:eastAsia="SimSun" w:hAnsi="Times New Roman" w:cs="Times New Roman"/>
          <w:b/>
          <w:bCs/>
          <w:color w:val="0070C0"/>
          <w:sz w:val="24"/>
          <w:szCs w:val="24"/>
        </w:rPr>
        <w:t>and datasets</w:t>
      </w:r>
    </w:p>
    <w:p w14:paraId="515151C9" w14:textId="730826DB" w:rsidR="00B947E1" w:rsidRPr="00154454" w:rsidRDefault="000D0DAE" w:rsidP="00096674">
      <w:pPr>
        <w:pStyle w:val="Heading2"/>
        <w:spacing w:line="360" w:lineRule="auto"/>
        <w:jc w:val="both"/>
        <w:rPr>
          <w:rFonts w:ascii="Times New Roman" w:eastAsiaTheme="minorEastAsia" w:hAnsi="Times New Roman" w:hint="default"/>
          <w:sz w:val="24"/>
          <w:szCs w:val="24"/>
        </w:rPr>
      </w:pPr>
      <w:r>
        <w:rPr>
          <w:rFonts w:ascii="Times New Roman" w:hAnsi="Times New Roman" w:hint="default"/>
          <w:color w:val="0070C0"/>
          <w:sz w:val="24"/>
          <w:szCs w:val="24"/>
        </w:rPr>
        <w:t xml:space="preserve">4.1 </w:t>
      </w:r>
      <w:r w:rsidR="007A2C9C" w:rsidRPr="0038229A">
        <w:rPr>
          <w:rFonts w:ascii="Times New Roman" w:hAnsi="Times New Roman" w:hint="default"/>
          <w:color w:val="0070C0"/>
          <w:sz w:val="24"/>
          <w:szCs w:val="24"/>
        </w:rPr>
        <w:t>Dataset Description</w:t>
      </w:r>
    </w:p>
    <w:p w14:paraId="37BB7705" w14:textId="0F23706F" w:rsidR="00B947E1" w:rsidRPr="00154454" w:rsidRDefault="007A2C9C" w:rsidP="00096674">
      <w:pPr>
        <w:pStyle w:val="NormalWeb"/>
        <w:spacing w:line="360" w:lineRule="auto"/>
        <w:jc w:val="both"/>
        <w:rPr>
          <w:rFonts w:eastAsiaTheme="minorEastAsia"/>
        </w:rPr>
      </w:pPr>
      <w:r w:rsidRPr="00154454">
        <w:rPr>
          <w:rFonts w:eastAsiaTheme="minorEastAsia"/>
        </w:rPr>
        <w:t xml:space="preserve">For this research, we utilize the “Tomato” data-set curated by </w:t>
      </w:r>
      <w:proofErr w:type="spellStart"/>
      <w:r w:rsidRPr="00154454">
        <w:rPr>
          <w:rFonts w:eastAsiaTheme="minorEastAsia"/>
        </w:rPr>
        <w:t>Nouaman</w:t>
      </w:r>
      <w:proofErr w:type="spellEnd"/>
      <w:r w:rsidRPr="00154454">
        <w:rPr>
          <w:rFonts w:eastAsiaTheme="minorEastAsia"/>
        </w:rPr>
        <w:t xml:space="preserve"> </w:t>
      </w:r>
      <w:proofErr w:type="spellStart"/>
      <w:r w:rsidRPr="00154454">
        <w:rPr>
          <w:rFonts w:eastAsiaTheme="minorEastAsia"/>
        </w:rPr>
        <w:t>Lamrahi</w:t>
      </w:r>
      <w:proofErr w:type="spellEnd"/>
      <w:r w:rsidRPr="00154454">
        <w:rPr>
          <w:rFonts w:eastAsiaTheme="minorEastAsia"/>
        </w:rPr>
        <w:t>, publicly available on Kaggle </w:t>
      </w:r>
      <w:r w:rsidR="00CD6B36">
        <w:rPr>
          <w:rFonts w:eastAsiaTheme="minorEastAsia"/>
        </w:rPr>
        <w:fldChar w:fldCharType="begin"/>
      </w:r>
      <w:r w:rsidR="00CD6B36">
        <w:rPr>
          <w:rFonts w:eastAsiaTheme="minorEastAsia"/>
        </w:rPr>
        <w:instrText xml:space="preserve"> ADDIN EN.CITE &lt;EndNote&gt;&lt;Cite&gt;&lt;Author&gt;Paramesh&lt;/Author&gt;&lt;Year&gt;2022&lt;/Year&gt;&lt;RecNum&gt;57&lt;/RecNum&gt;&lt;DisplayText&gt;[40]&lt;/DisplayText&gt;&lt;record&gt;&lt;rec-number&gt;57&lt;/rec-number&gt;&lt;foreign-keys&gt;&lt;key app="EN" db-id="p2rwzdr2k225sueszznv2p5uzvx95z2sdxe5" timestamp="1752129420"&gt;57&lt;/key&gt;&lt;/foreign-keys&gt;&lt;ref-type name="Conference Proceedings"&gt;10&lt;/ref-type&gt;&lt;contributors&gt;&lt;authors&gt;&lt;author&gt;Paramesh, G&lt;/author&gt;&lt;author&gt;Narayana, Gurugubelli VS&lt;/author&gt;&lt;/authors&gt;&lt;/contributors&gt;&lt;titles&gt;&lt;title&gt;Tomato leaf disease diagnosis based on improved convolution neural network&lt;/title&gt;&lt;secondary-title&gt;2022 Second International Conference on Computer Science, Engineering and Applications (ICCSEA)&lt;/secondary-title&gt;&lt;/titles&gt;&lt;pages&gt;1-6&lt;/pages&gt;&lt;dates&gt;&lt;year&gt;2022&lt;/year&gt;&lt;/dates&gt;&lt;publisher&gt;IEEE&lt;/publisher&gt;&lt;isbn&gt;1665458348&lt;/isbn&gt;&lt;urls&gt;&lt;/urls&gt;&lt;/record&gt;&lt;/Cite&gt;&lt;/EndNote&gt;</w:instrText>
      </w:r>
      <w:r w:rsidR="00CD6B36">
        <w:rPr>
          <w:rFonts w:eastAsiaTheme="minorEastAsia"/>
        </w:rPr>
        <w:fldChar w:fldCharType="separate"/>
      </w:r>
      <w:r w:rsidR="00CD6B36">
        <w:rPr>
          <w:rFonts w:eastAsiaTheme="minorEastAsia"/>
          <w:noProof/>
        </w:rPr>
        <w:t>[</w:t>
      </w:r>
      <w:hyperlink w:anchor="_ENREF_40" w:tooltip="Paramesh, 2022 #57" w:history="1">
        <w:r w:rsidR="00BA1E4A" w:rsidRPr="00BA1E4A">
          <w:rPr>
            <w:rStyle w:val="Hyperlink"/>
          </w:rPr>
          <w:t>40</w:t>
        </w:r>
      </w:hyperlink>
      <w:r w:rsidR="00CD6B36">
        <w:rPr>
          <w:rFonts w:eastAsiaTheme="minorEastAsia"/>
          <w:noProof/>
        </w:rPr>
        <w:t>]</w:t>
      </w:r>
      <w:r w:rsidR="00CD6B36">
        <w:rPr>
          <w:rFonts w:eastAsiaTheme="minorEastAsia"/>
        </w:rPr>
        <w:fldChar w:fldCharType="end"/>
      </w:r>
      <w:r w:rsidRPr="00154454">
        <w:rPr>
          <w:rFonts w:eastAsiaTheme="minorEastAsia"/>
        </w:rPr>
        <w:t>. This data-set contains over 18,000 high-resolution images of tomato leaves, meticulously organized into ten distinct categories: nine disease types and one healthy class </w:t>
      </w:r>
      <w:r w:rsidR="00CD6B36">
        <w:rPr>
          <w:rFonts w:eastAsiaTheme="minorEastAsia"/>
        </w:rPr>
        <w:fldChar w:fldCharType="begin"/>
      </w:r>
      <w:r w:rsidR="00CD6B36">
        <w:rPr>
          <w:rFonts w:eastAsiaTheme="minorEastAsia"/>
        </w:rPr>
        <w:instrText xml:space="preserve"> ADDIN EN.CITE &lt;EndNote&gt;&lt;Cite&gt;&lt;Author&gt;Irmak&lt;/Author&gt;&lt;Year&gt;2024&lt;/Year&gt;&lt;RecNum&gt;58&lt;/RecNum&gt;&lt;DisplayText&gt;[41]&lt;/DisplayText&gt;&lt;record&gt;&lt;rec-number&gt;58&lt;/rec-number&gt;&lt;foreign-keys&gt;&lt;key app="EN" db-id="p2rwzdr2k225sueszznv2p5uzvx95z2sdxe5" timestamp="1752129543"&gt;58&lt;/key&gt;&lt;/foreign-keys&gt;&lt;ref-type name="Journal Article"&gt;17&lt;/ref-type&gt;&lt;contributors&gt;&lt;authors&gt;&lt;author&gt;Irmak, Gizem&lt;/author&gt;&lt;author&gt;Saygılı, Ahmet&lt;/author&gt;&lt;/authors&gt;&lt;/contributors&gt;&lt;titles&gt;&lt;title&gt;A novel approach for tomato leaf disease classification with deep convolutional neural networks&lt;/title&gt;&lt;secondary-title&gt;Journal of Agricultural Sciences&lt;/secondary-title&gt;&lt;/titles&gt;&lt;periodical&gt;&lt;full-title&gt;Journal of Agricultural Sciences&lt;/full-title&gt;&lt;/periodical&gt;&lt;pages&gt;367-385&lt;/pages&gt;&lt;volume&gt;30&lt;/volume&gt;&lt;number&gt;2&lt;/number&gt;&lt;dates&gt;&lt;year&gt;2024&lt;/year&gt;&lt;/dates&gt;&lt;isbn&gt;1300-7580&lt;/isbn&gt;&lt;urls&gt;&lt;/urls&gt;&lt;/record&gt;&lt;/Cite&gt;&lt;/EndNote&gt;</w:instrText>
      </w:r>
      <w:r w:rsidR="00CD6B36">
        <w:rPr>
          <w:rFonts w:eastAsiaTheme="minorEastAsia"/>
        </w:rPr>
        <w:fldChar w:fldCharType="separate"/>
      </w:r>
      <w:r w:rsidR="00CD6B36">
        <w:rPr>
          <w:rFonts w:eastAsiaTheme="minorEastAsia"/>
          <w:noProof/>
        </w:rPr>
        <w:t>[</w:t>
      </w:r>
      <w:hyperlink w:anchor="_ENREF_41" w:tooltip="Irmak, 2024 #58" w:history="1">
        <w:r w:rsidR="00BA1E4A" w:rsidRPr="00BA1E4A">
          <w:rPr>
            <w:rStyle w:val="Hyperlink"/>
          </w:rPr>
          <w:t>41</w:t>
        </w:r>
      </w:hyperlink>
      <w:r w:rsidR="00CD6B36">
        <w:rPr>
          <w:rFonts w:eastAsiaTheme="minorEastAsia"/>
          <w:noProof/>
        </w:rPr>
        <w:t>]</w:t>
      </w:r>
      <w:r w:rsidR="00CD6B36">
        <w:rPr>
          <w:rFonts w:eastAsiaTheme="minorEastAsia"/>
        </w:rPr>
        <w:fldChar w:fldCharType="end"/>
      </w:r>
      <w:r w:rsidRPr="00154454">
        <w:rPr>
          <w:rFonts w:eastAsiaTheme="minorEastAsia"/>
        </w:rPr>
        <w:t>. The disease classes include Bacterial spot, Early blight, Late blight, Leaf mold, Septoria leaf spot, Spider mites (Two-spotted spider mite), Target spot, Tomato mosaic virus, and Tomato yellow leaf curl virus. The images are captured under diverse conditions</w:t>
      </w:r>
      <w:r w:rsidR="000B4213">
        <w:rPr>
          <w:rFonts w:eastAsiaTheme="minorEastAsia"/>
        </w:rPr>
        <w:t xml:space="preserve"> </w:t>
      </w:r>
      <w:r w:rsidRPr="00154454">
        <w:rPr>
          <w:rFonts w:eastAsiaTheme="minorEastAsia"/>
        </w:rPr>
        <w:t>both in laboratory and natural environments</w:t>
      </w:r>
      <w:r w:rsidR="000B4213">
        <w:rPr>
          <w:rFonts w:eastAsiaTheme="minorEastAsia"/>
        </w:rPr>
        <w:t xml:space="preserve"> </w:t>
      </w:r>
      <w:r w:rsidRPr="00154454">
        <w:rPr>
          <w:rFonts w:eastAsiaTheme="minorEastAsia"/>
        </w:rPr>
        <w:t>which enhances variability in lighting, background, and leaf orientation, mirroring real-world agricultural scenarios </w:t>
      </w:r>
      <w:r w:rsidR="00940F82">
        <w:rPr>
          <w:rFonts w:eastAsiaTheme="minorEastAsia"/>
        </w:rPr>
        <w:fldChar w:fldCharType="begin"/>
      </w:r>
      <w:r w:rsidR="00940F82">
        <w:rPr>
          <w:rFonts w:eastAsiaTheme="minorEastAsia"/>
        </w:rPr>
        <w:instrText xml:space="preserve"> ADDIN EN.CITE &lt;EndNote&gt;&lt;Cite&gt;&lt;Author&gt;Jackulin&lt;/Author&gt;&lt;Year&gt;2022&lt;/Year&gt;&lt;RecNum&gt;59&lt;/RecNum&gt;&lt;DisplayText&gt;[42]&lt;/DisplayText&gt;&lt;record&gt;&lt;rec-number&gt;59&lt;/rec-number&gt;&lt;foreign-keys&gt;&lt;key app="EN" db-id="p2rwzdr2k225sueszznv2p5uzvx95z2sdxe5" timestamp="1752130273"&gt;59&lt;/key&gt;&lt;/foreign-keys&gt;&lt;ref-type name="Journal Article"&gt;17&lt;/ref-type&gt;&lt;contributors&gt;&lt;authors&gt;&lt;author&gt;Jackulin, C&lt;/author&gt;&lt;author&gt;Murugavalli, SJMS&lt;/author&gt;&lt;/authors&gt;&lt;/contributors&gt;&lt;titles&gt;&lt;title&gt;A comprehensive review on detection of plant disease using machine learning and deep learning approaches&lt;/title&gt;&lt;secondary-title&gt;Measurement: Sensors&lt;/secondary-title&gt;&lt;/titles&gt;&lt;periodical&gt;&lt;full-title&gt;Measurement: Sensors&lt;/full-title&gt;&lt;/periodical&gt;&lt;pages&gt;100441&lt;/pages&gt;&lt;volume&gt;24&lt;/volume&gt;&lt;dates&gt;&lt;year&gt;2022&lt;/year&gt;&lt;/dates&gt;&lt;isbn&gt;2665-9174&lt;/isbn&gt;&lt;urls&gt;&lt;/urls&gt;&lt;/record&gt;&lt;/Cite&gt;&lt;/EndNote&gt;</w:instrText>
      </w:r>
      <w:r w:rsidR="00940F82">
        <w:rPr>
          <w:rFonts w:eastAsiaTheme="minorEastAsia"/>
        </w:rPr>
        <w:fldChar w:fldCharType="separate"/>
      </w:r>
      <w:r w:rsidR="00940F82">
        <w:rPr>
          <w:rFonts w:eastAsiaTheme="minorEastAsia"/>
          <w:noProof/>
        </w:rPr>
        <w:t>[</w:t>
      </w:r>
      <w:hyperlink w:anchor="_ENREF_42" w:tooltip="Jackulin, 2022 #59" w:history="1">
        <w:r w:rsidR="00BA1E4A" w:rsidRPr="00BA1E4A">
          <w:rPr>
            <w:rStyle w:val="Hyperlink"/>
          </w:rPr>
          <w:t>42</w:t>
        </w:r>
      </w:hyperlink>
      <w:r w:rsidR="00940F82">
        <w:rPr>
          <w:rFonts w:eastAsiaTheme="minorEastAsia"/>
          <w:noProof/>
        </w:rPr>
        <w:t>]</w:t>
      </w:r>
      <w:r w:rsidR="00940F82">
        <w:rPr>
          <w:rFonts w:eastAsiaTheme="minorEastAsia"/>
        </w:rPr>
        <w:fldChar w:fldCharType="end"/>
      </w:r>
      <w:r w:rsidRPr="00154454">
        <w:rPr>
          <w:rFonts w:eastAsiaTheme="minorEastAsia"/>
        </w:rPr>
        <w:t>.</w:t>
      </w:r>
    </w:p>
    <w:p w14:paraId="2DD1BCFB" w14:textId="69011A8C"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In alignment with our model training protocol, the data-set is divided into two main folders: </w:t>
      </w:r>
      <w:r w:rsidRPr="00154454">
        <w:rPr>
          <w:rStyle w:val="Strong"/>
          <w:rFonts w:eastAsiaTheme="minorEastAsia"/>
          <w:b w:val="0"/>
          <w:bCs w:val="0"/>
        </w:rPr>
        <w:t>train</w:t>
      </w:r>
      <w:r w:rsidRPr="00154454">
        <w:rPr>
          <w:rFonts w:eastAsiaTheme="minorEastAsia"/>
        </w:rPr>
        <w:t xml:space="preserve"> and </w:t>
      </w:r>
      <w:r w:rsidRPr="00154454">
        <w:rPr>
          <w:rStyle w:val="Strong"/>
          <w:rFonts w:eastAsiaTheme="minorEastAsia"/>
          <w:b w:val="0"/>
          <w:bCs w:val="0"/>
        </w:rPr>
        <w:t>valid</w:t>
      </w:r>
      <w:r w:rsidRPr="00154454">
        <w:rPr>
          <w:rFonts w:eastAsiaTheme="minorEastAsia"/>
        </w:rPr>
        <w:t xml:space="preserve">. This folder structure supports direct usage with </w:t>
      </w:r>
      <w:proofErr w:type="spellStart"/>
      <w:r w:rsidRPr="00154454">
        <w:rPr>
          <w:rFonts w:eastAsiaTheme="minorEastAsia"/>
        </w:rPr>
        <w:t>Keras’s</w:t>
      </w:r>
      <w:proofErr w:type="spellEnd"/>
      <w:r w:rsidRPr="00154454">
        <w:rPr>
          <w:rFonts w:eastAsiaTheme="minorEastAsia"/>
        </w:rPr>
        <w:t xml:space="preserve"> </w:t>
      </w:r>
      <w:proofErr w:type="spellStart"/>
      <w:r w:rsidRPr="00154454">
        <w:rPr>
          <w:rStyle w:val="HTMLCode"/>
          <w:rFonts w:ascii="Times New Roman" w:eastAsiaTheme="minorEastAsia" w:hAnsi="Times New Roman" w:cs="Times New Roman"/>
          <w:sz w:val="24"/>
          <w:szCs w:val="24"/>
        </w:rPr>
        <w:t>flow_from_directory</w:t>
      </w:r>
      <w:proofErr w:type="spellEnd"/>
      <w:r w:rsidRPr="00154454">
        <w:rPr>
          <w:rFonts w:eastAsiaTheme="minorEastAsia"/>
        </w:rPr>
        <w:t>, enabling effortless data loading and label assignment based on directory names. Such automatic labeling prevents data leakage and preserves class distributions between training and validation subsets</w:t>
      </w:r>
      <w:r w:rsidR="000B4213">
        <w:rPr>
          <w:rFonts w:eastAsiaTheme="minorEastAsia"/>
        </w:rPr>
        <w:t xml:space="preserve"> </w:t>
      </w:r>
      <w:r w:rsidRPr="00154454">
        <w:rPr>
          <w:rFonts w:eastAsiaTheme="minorEastAsia"/>
        </w:rPr>
        <w:t xml:space="preserve">ensuring reliable model </w:t>
      </w:r>
      <w:r w:rsidR="004455C5" w:rsidRPr="00154454">
        <w:rPr>
          <w:rFonts w:eastAsiaTheme="minorEastAsia"/>
        </w:rPr>
        <w:t>evaluation.</w:t>
      </w:r>
      <w:r w:rsidRPr="00154454">
        <w:rPr>
          <w:rFonts w:eastAsiaTheme="minorEastAsia"/>
        </w:rPr>
        <w:t xml:space="preserve"> The classification report on a 200</w:t>
      </w:r>
      <w:r w:rsidRPr="00154454">
        <w:rPr>
          <w:rFonts w:eastAsiaTheme="minorEastAsia"/>
        </w:rPr>
        <w:noBreakHyphen/>
        <w:t>image validation set indicates strong baseline performance with an overall accuracy of ~96%, macro</w:t>
      </w:r>
      <w:r w:rsidRPr="00154454">
        <w:rPr>
          <w:rFonts w:eastAsiaTheme="minorEastAsia"/>
        </w:rPr>
        <w:noBreakHyphen/>
        <w:t>averaged precision and recall of approximately 96.1%, and standout per</w:t>
      </w:r>
      <w:r w:rsidRPr="00154454">
        <w:rPr>
          <w:rFonts w:eastAsiaTheme="minorEastAsia"/>
        </w:rPr>
        <w:noBreakHyphen/>
        <w:t>class metrics before applying our hybrid model.</w:t>
      </w:r>
    </w:p>
    <w:p w14:paraId="624BAB91" w14:textId="53C624B3"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Because the data-set comprises RGB images rather than </w:t>
      </w:r>
      <w:r w:rsidR="004455C5" w:rsidRPr="00154454">
        <w:rPr>
          <w:rFonts w:eastAsiaTheme="minorEastAsia"/>
        </w:rPr>
        <w:t>hyperspectral cubes</w:t>
      </w:r>
      <w:r w:rsidRPr="00154454">
        <w:rPr>
          <w:rFonts w:eastAsiaTheme="minorEastAsia"/>
        </w:rPr>
        <w:t>, we treat each image as a three-channel input. All images are uniformly re-sized to 224×224 pixels to align with the input requirements of Vision Transformer (</w:t>
      </w:r>
      <w:proofErr w:type="spellStart"/>
      <w:r w:rsidRPr="00154454">
        <w:rPr>
          <w:rFonts w:eastAsiaTheme="minorEastAsia"/>
        </w:rPr>
        <w:t>ViT</w:t>
      </w:r>
      <w:proofErr w:type="spellEnd"/>
      <w:r w:rsidRPr="00154454">
        <w:rPr>
          <w:rFonts w:eastAsiaTheme="minorEastAsia"/>
        </w:rPr>
        <w:t>) architectures. Our processioning pipeline includes pixel-level re-sizing and normalization (scaling to [0, 1]), followed by rich data augmentation</w:t>
      </w:r>
      <w:r w:rsidR="00B20C01">
        <w:rPr>
          <w:rFonts w:eastAsiaTheme="minorEastAsia"/>
        </w:rPr>
        <w:t xml:space="preserve"> </w:t>
      </w:r>
      <w:r w:rsidRPr="00154454">
        <w:rPr>
          <w:rFonts w:eastAsiaTheme="minorEastAsia"/>
        </w:rPr>
        <w:t xml:space="preserve">random rotations, </w:t>
      </w:r>
      <w:r w:rsidRPr="00154454">
        <w:rPr>
          <w:rFonts w:eastAsiaTheme="minorEastAsia"/>
        </w:rPr>
        <w:lastRenderedPageBreak/>
        <w:t>flips, zooms, shearing, brightness shifts</w:t>
      </w:r>
      <w:r w:rsidR="000B4213">
        <w:rPr>
          <w:rFonts w:eastAsiaTheme="minorEastAsia"/>
        </w:rPr>
        <w:t xml:space="preserve"> </w:t>
      </w:r>
      <w:r w:rsidRPr="00154454">
        <w:rPr>
          <w:rFonts w:eastAsiaTheme="minorEastAsia"/>
        </w:rPr>
        <w:t>to enhance model robustness and mitigate over-fitting given the limited data diversity</w:t>
      </w:r>
      <w:r w:rsidR="00940F82">
        <w:rPr>
          <w:rFonts w:eastAsiaTheme="minorEastAsia"/>
        </w:rPr>
        <w:fldChar w:fldCharType="begin"/>
      </w:r>
      <w:r w:rsidR="00940F82">
        <w:rPr>
          <w:rFonts w:eastAsiaTheme="minorEastAsia"/>
        </w:rPr>
        <w:instrText xml:space="preserve"> ADDIN EN.CITE &lt;EndNote&gt;&lt;Cite&gt;&lt;Author&gt;Gao&lt;/Author&gt;&lt;Year&gt;2024&lt;/Year&gt;&lt;RecNum&gt;60&lt;/RecNum&gt;&lt;DisplayText&gt;[43]&lt;/DisplayText&gt;&lt;record&gt;&lt;rec-number&gt;60&lt;/rec-number&gt;&lt;foreign-keys&gt;&lt;key app="EN" db-id="p2rwzdr2k225sueszznv2p5uzvx95z2sdxe5" timestamp="1752130634"&gt;60&lt;/key&gt;&lt;/foreign-keys&gt;&lt;ref-type name="Journal Article"&gt;17&lt;/ref-type&gt;&lt;contributors&gt;&lt;authors&gt;&lt;author&gt;Gao, Tian&lt;/author&gt;&lt;author&gt;Xu, Cheng-Zhong&lt;/author&gt;&lt;author&gt;Zhang, Le&lt;/author&gt;&lt;author&gt;Kong, Hui&lt;/author&gt;&lt;/authors&gt;&lt;/contributors&gt;&lt;titles&gt;&lt;title&gt;GSB: Group superposition binarization for vision transformer with limited training samples&lt;/title&gt;&lt;secondary-title&gt;Neural Networks&lt;/secondary-title&gt;&lt;/titles&gt;&lt;periodical&gt;&lt;full-title&gt;Neural Networks&lt;/full-title&gt;&lt;/periodical&gt;&lt;pages&gt;106133&lt;/pages&gt;&lt;volume&gt;172&lt;/volume&gt;&lt;dates&gt;&lt;year&gt;2024&lt;/year&gt;&lt;/dates&gt;&lt;isbn&gt;0893-6080&lt;/isbn&gt;&lt;urls&gt;&lt;/urls&gt;&lt;/record&gt;&lt;/Cite&gt;&lt;/EndNote&gt;</w:instrText>
      </w:r>
      <w:r w:rsidR="00940F82">
        <w:rPr>
          <w:rFonts w:eastAsiaTheme="minorEastAsia"/>
        </w:rPr>
        <w:fldChar w:fldCharType="separate"/>
      </w:r>
      <w:r w:rsidR="00940F82">
        <w:rPr>
          <w:rFonts w:eastAsiaTheme="minorEastAsia"/>
          <w:noProof/>
        </w:rPr>
        <w:t>[</w:t>
      </w:r>
      <w:hyperlink w:anchor="_ENREF_43" w:tooltip="Gao, 2024 #60" w:history="1">
        <w:r w:rsidR="00BA1E4A" w:rsidRPr="00BA1E4A">
          <w:rPr>
            <w:rStyle w:val="Hyperlink"/>
          </w:rPr>
          <w:t>43</w:t>
        </w:r>
      </w:hyperlink>
      <w:r w:rsidR="00940F82">
        <w:rPr>
          <w:rFonts w:eastAsiaTheme="minorEastAsia"/>
          <w:noProof/>
        </w:rPr>
        <w:t>]</w:t>
      </w:r>
      <w:r w:rsidR="00940F82">
        <w:rPr>
          <w:rFonts w:eastAsiaTheme="minorEastAsia"/>
        </w:rPr>
        <w:fldChar w:fldCharType="end"/>
      </w:r>
      <w:r w:rsidRPr="00154454">
        <w:rPr>
          <w:rFonts w:eastAsiaTheme="minorEastAsia"/>
        </w:rPr>
        <w:t>.</w:t>
      </w:r>
    </w:p>
    <w:p w14:paraId="0C01D756" w14:textId="77777777"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Following augmentation, we extract latent embeddings using a pre</w:t>
      </w:r>
      <w:r w:rsidRPr="00154454">
        <w:rPr>
          <w:rFonts w:eastAsiaTheme="minorEastAsia"/>
        </w:rPr>
        <w:noBreakHyphen/>
        <w:t xml:space="preserve">trained </w:t>
      </w:r>
      <w:proofErr w:type="spellStart"/>
      <w:r w:rsidRPr="00154454">
        <w:rPr>
          <w:rFonts w:eastAsiaTheme="minorEastAsia"/>
        </w:rPr>
        <w:t>ViT</w:t>
      </w:r>
      <w:proofErr w:type="spellEnd"/>
      <w:r w:rsidRPr="00154454">
        <w:rPr>
          <w:rFonts w:eastAsiaTheme="minorEastAsia"/>
        </w:rPr>
        <w:t xml:space="preserve"> model trained on ImageNet and fine-tuned on our data-set. These embeddings feed into the subsequent modules: a KNN</w:t>
      </w:r>
      <w:r w:rsidRPr="00154454">
        <w:rPr>
          <w:rFonts w:eastAsiaTheme="minorEastAsia"/>
        </w:rPr>
        <w:noBreakHyphen/>
        <w:t>based Graph Neural Network (GNN) and a local KNN classifier. Feature standardization via z-score normalization (computed on train-set embeddings) is applied to ensure consistency across both graph construction and KNN inference, preventing information leakage and maintaining evaluation integrity.</w:t>
      </w:r>
    </w:p>
    <w:p w14:paraId="3DAEA2CF" w14:textId="6FB6397E"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The decision to include KNN reflects a methodical design: KNN refines classification in the learned feature space, capturing subtle differences near class boundaries</w:t>
      </w:r>
      <w:r w:rsidR="000B4213">
        <w:rPr>
          <w:rFonts w:eastAsiaTheme="minorEastAsia"/>
        </w:rPr>
        <w:t xml:space="preserve"> </w:t>
      </w:r>
      <w:r w:rsidRPr="00154454">
        <w:rPr>
          <w:rFonts w:eastAsiaTheme="minorEastAsia"/>
        </w:rPr>
        <w:t xml:space="preserve">an essential trait for handling ambiguous or noisy samples, particularly in complex crop disease contexts where visual distinction is </w:t>
      </w:r>
      <w:r w:rsidR="004455C5" w:rsidRPr="00154454">
        <w:rPr>
          <w:rFonts w:eastAsiaTheme="minorEastAsia"/>
        </w:rPr>
        <w:t>minimal.</w:t>
      </w:r>
    </w:p>
    <w:p w14:paraId="6FA8AB40" w14:textId="77777777"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For graph connectivity, we construct a KNN adjacency graph on the normalized </w:t>
      </w:r>
      <w:proofErr w:type="spellStart"/>
      <w:r w:rsidRPr="00154454">
        <w:rPr>
          <w:rFonts w:eastAsiaTheme="minorEastAsia"/>
        </w:rPr>
        <w:t>ViT</w:t>
      </w:r>
      <w:proofErr w:type="spellEnd"/>
      <w:r w:rsidRPr="00154454">
        <w:rPr>
          <w:rFonts w:eastAsiaTheme="minorEastAsia"/>
        </w:rPr>
        <w:t xml:space="preserve"> embeddings (typically with k=5) to serve as input to the GNN. This process models inter-sample relationships in a structured manner, enhancing the network’s ability to learn relational dependencies and improve separability in the embedding </w:t>
      </w:r>
      <w:r w:rsidR="004455C5" w:rsidRPr="00154454">
        <w:rPr>
          <w:rFonts w:eastAsiaTheme="minorEastAsia"/>
        </w:rPr>
        <w:t>space.</w:t>
      </w:r>
      <w:r w:rsidRPr="00154454">
        <w:rPr>
          <w:rFonts w:eastAsiaTheme="minorEastAsia"/>
        </w:rPr>
        <w:t xml:space="preserve"> Graph structure remains consistent during training, ensuring stable GNN behavior, with retraining triggered only when feature drift warrants graph updates.</w:t>
      </w:r>
    </w:p>
    <w:p w14:paraId="34BE9E1A" w14:textId="656E8C92"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All data-set splits and transformations are reproducible via seeded processioning scripts and augmentations. The data-set structure and augmentation methods are modeled after successful open-source </w:t>
      </w:r>
      <w:r w:rsidR="004455C5" w:rsidRPr="00154454">
        <w:rPr>
          <w:rFonts w:eastAsiaTheme="minorEastAsia"/>
        </w:rPr>
        <w:t>implementations.</w:t>
      </w:r>
      <w:r w:rsidRPr="00154454">
        <w:rPr>
          <w:rFonts w:eastAsiaTheme="minorEastAsia"/>
        </w:rPr>
        <w:t xml:space="preserve"> Using RGB images in place of hyperspectral  data is justified by the strong representation capabilities of </w:t>
      </w:r>
      <w:proofErr w:type="spellStart"/>
      <w:r w:rsidRPr="00154454">
        <w:rPr>
          <w:rFonts w:eastAsiaTheme="minorEastAsia"/>
        </w:rPr>
        <w:t>ViTs</w:t>
      </w:r>
      <w:proofErr w:type="spellEnd"/>
      <w:r w:rsidRPr="00154454">
        <w:rPr>
          <w:rFonts w:eastAsiaTheme="minorEastAsia"/>
        </w:rPr>
        <w:t>, which have proven effective in crop-leaf disease classification tasks </w:t>
      </w:r>
      <w:r w:rsidR="00940F82">
        <w:rPr>
          <w:rFonts w:eastAsiaTheme="minorEastAsia"/>
        </w:rPr>
        <w:fldChar w:fldCharType="begin"/>
      </w:r>
      <w:r w:rsidR="00940F82">
        <w:rPr>
          <w:rFonts w:eastAsiaTheme="minorEastAsia"/>
        </w:rPr>
        <w:instrText xml:space="preserve"> ADDIN EN.CITE &lt;EndNote&gt;&lt;Cite&gt;&lt;Author&gt;Mensah&lt;/Author&gt;&lt;Year&gt;2023&lt;/Year&gt;&lt;RecNum&gt;61&lt;/RecNum&gt;&lt;DisplayText&gt;[44]&lt;/DisplayText&gt;&lt;record&gt;&lt;rec-number&gt;61&lt;/rec-number&gt;&lt;foreign-keys&gt;&lt;key app="EN" db-id="p2rwzdr2k225sueszznv2p5uzvx95z2sdxe5" timestamp="1752130837"&gt;61&lt;/key&gt;&lt;/foreign-keys&gt;&lt;ref-type name="Journal Article"&gt;17&lt;/ref-type&gt;&lt;contributors&gt;&lt;authors&gt;&lt;author&gt;Mensah, Patrick Kwabena&lt;/author&gt;&lt;author&gt;Akoto-Adjepong, Vivian&lt;/author&gt;&lt;author&gt;Adu, Kwabena&lt;/author&gt;&lt;author&gt;Ayidzoe, Mighty Abra&lt;/author&gt;&lt;author&gt;Bediako, Elvis Asare&lt;/author&gt;&lt;author&gt;Nyarko-Boateng, Owusu&lt;/author&gt;&lt;author&gt;Boateng, Samuel&lt;/author&gt;&lt;author&gt;Donkor, Esther Fobi&lt;/author&gt;&lt;author&gt;Bawah, Faiza Umar&lt;/author&gt;&lt;author&gt;Awarayi, Nicodemus Songose&lt;/author&gt;&lt;/authors&gt;&lt;/contributors&gt;&lt;titles&gt;&lt;title&gt;CCMT: Dataset for crop pest and disease detection&lt;/title&gt;&lt;secondary-title&gt;Data in Brief&lt;/secondary-title&gt;&lt;/titles&gt;&lt;periodical&gt;&lt;full-title&gt;Data in Brief&lt;/full-title&gt;&lt;/periodical&gt;&lt;pages&gt;109306&lt;/pages&gt;&lt;volume&gt;49&lt;/volume&gt;&lt;dates&gt;&lt;year&gt;2023&lt;/year&gt;&lt;/dates&gt;&lt;isbn&gt;2352-3409&lt;/isbn&gt;&lt;urls&gt;&lt;/urls&gt;&lt;/record&gt;&lt;/Cite&gt;&lt;/EndNote&gt;</w:instrText>
      </w:r>
      <w:r w:rsidR="00940F82">
        <w:rPr>
          <w:rFonts w:eastAsiaTheme="minorEastAsia"/>
        </w:rPr>
        <w:fldChar w:fldCharType="separate"/>
      </w:r>
      <w:r w:rsidR="00940F82">
        <w:rPr>
          <w:rFonts w:eastAsiaTheme="minorEastAsia"/>
          <w:noProof/>
        </w:rPr>
        <w:t>[</w:t>
      </w:r>
      <w:hyperlink w:anchor="_ENREF_44" w:tooltip="Mensah, 2023 #61" w:history="1">
        <w:r w:rsidR="00BA1E4A" w:rsidRPr="00BA1E4A">
          <w:rPr>
            <w:rStyle w:val="Hyperlink"/>
          </w:rPr>
          <w:t>44</w:t>
        </w:r>
      </w:hyperlink>
      <w:r w:rsidR="00940F82">
        <w:rPr>
          <w:rFonts w:eastAsiaTheme="minorEastAsia"/>
          <w:noProof/>
        </w:rPr>
        <w:t>]</w:t>
      </w:r>
      <w:r w:rsidR="00940F82">
        <w:rPr>
          <w:rFonts w:eastAsiaTheme="minorEastAsia"/>
        </w:rPr>
        <w:fldChar w:fldCharType="end"/>
      </w:r>
      <w:r w:rsidRPr="00154454">
        <w:rPr>
          <w:rFonts w:eastAsiaTheme="minorEastAsia"/>
        </w:rPr>
        <w:t>.</w:t>
      </w:r>
    </w:p>
    <w:p w14:paraId="7EE8BA9C" w14:textId="77777777" w:rsidR="00CC5AB5" w:rsidRDefault="007A2C9C" w:rsidP="005B6907">
      <w:pPr>
        <w:pStyle w:val="NormalWeb"/>
        <w:spacing w:line="360" w:lineRule="auto"/>
        <w:ind w:firstLine="720"/>
        <w:jc w:val="both"/>
        <w:rPr>
          <w:rFonts w:eastAsiaTheme="minorEastAsia"/>
        </w:rPr>
      </w:pPr>
      <w:r w:rsidRPr="00154454">
        <w:rPr>
          <w:rFonts w:eastAsiaTheme="minorEastAsia"/>
        </w:rPr>
        <w:t xml:space="preserve">In summary, the enhanced data-set structure, processing pipeline, and feature extraction/standardization strategy create a solid foundation on which </w:t>
      </w:r>
      <w:proofErr w:type="spellStart"/>
      <w:r w:rsidRPr="00154454">
        <w:rPr>
          <w:rFonts w:eastAsiaTheme="minorEastAsia"/>
        </w:rPr>
        <w:t>HVGNet</w:t>
      </w:r>
      <w:proofErr w:type="spellEnd"/>
      <w:r w:rsidRPr="00154454">
        <w:rPr>
          <w:rFonts w:eastAsiaTheme="minorEastAsia"/>
        </w:rPr>
        <w:t xml:space="preserve"> builds its hybrid architecture. The data-set provides sufficient variability and label quality to robustly evaluate the efficacy of our integrated model.</w:t>
      </w:r>
    </w:p>
    <w:p w14:paraId="0FC41BFF" w14:textId="26A7655F" w:rsidR="00B947E1" w:rsidRPr="00154454" w:rsidRDefault="007A2C9C" w:rsidP="00096674">
      <w:pPr>
        <w:pStyle w:val="NormalWeb"/>
        <w:spacing w:line="360" w:lineRule="auto"/>
        <w:jc w:val="both"/>
        <w:rPr>
          <w:rFonts w:eastAsiaTheme="minorEastAsia"/>
        </w:rPr>
      </w:pPr>
      <w:r w:rsidRPr="00154454">
        <w:rPr>
          <w:rFonts w:eastAsiaTheme="minorEastAsia"/>
          <w:color w:val="000000" w:themeColor="text1"/>
        </w:rPr>
        <w:lastRenderedPageBreak/>
        <w:br/>
      </w:r>
      <w:r w:rsidRPr="0038229A">
        <w:rPr>
          <w:b/>
          <w:bCs/>
          <w:color w:val="0070C0"/>
        </w:rPr>
        <w:t>4.2 Experiment Setup</w:t>
      </w:r>
    </w:p>
    <w:p w14:paraId="7172C33A" w14:textId="77777777" w:rsidR="00B947E1" w:rsidRPr="00154454" w:rsidRDefault="007A2C9C" w:rsidP="00096674">
      <w:pPr>
        <w:pStyle w:val="NormalWeb"/>
        <w:spacing w:line="360" w:lineRule="auto"/>
        <w:jc w:val="both"/>
        <w:rPr>
          <w:rFonts w:eastAsiaTheme="minorEastAsia"/>
        </w:rPr>
      </w:pPr>
      <w:r w:rsidRPr="00154454">
        <w:rPr>
          <w:rFonts w:eastAsiaTheme="minorEastAsia"/>
        </w:rPr>
        <w:t xml:space="preserve">To evaluate our proposed </w:t>
      </w:r>
      <w:proofErr w:type="spellStart"/>
      <w:r w:rsidRPr="00154454">
        <w:rPr>
          <w:rFonts w:eastAsiaTheme="minorEastAsia"/>
        </w:rPr>
        <w:t>HVGNet</w:t>
      </w:r>
      <w:proofErr w:type="spellEnd"/>
      <w:r w:rsidRPr="00154454">
        <w:rPr>
          <w:rFonts w:eastAsiaTheme="minorEastAsia"/>
        </w:rPr>
        <w:t xml:space="preserve"> model, experiments were conducted on an </w:t>
      </w:r>
      <w:r w:rsidRPr="00154454">
        <w:rPr>
          <w:rStyle w:val="Strong"/>
          <w:rFonts w:eastAsiaTheme="minorEastAsia"/>
          <w:b w:val="0"/>
          <w:bCs w:val="0"/>
        </w:rPr>
        <w:t>MSI GF63 Thin 11UC</w:t>
      </w:r>
      <w:r w:rsidRPr="00154454">
        <w:rPr>
          <w:rFonts w:eastAsiaTheme="minorEastAsia"/>
        </w:rPr>
        <w:t xml:space="preserve"> gaming laptop, equipped with an </w:t>
      </w:r>
      <w:r w:rsidRPr="00154454">
        <w:rPr>
          <w:rStyle w:val="Strong"/>
          <w:rFonts w:eastAsiaTheme="minorEastAsia"/>
          <w:b w:val="0"/>
          <w:bCs w:val="0"/>
        </w:rPr>
        <w:t>Intel Core i5</w:t>
      </w:r>
      <w:r w:rsidRPr="00154454">
        <w:rPr>
          <w:rStyle w:val="Strong"/>
          <w:rFonts w:eastAsiaTheme="minorEastAsia"/>
          <w:b w:val="0"/>
          <w:bCs w:val="0"/>
        </w:rPr>
        <w:noBreakHyphen/>
        <w:t>11400H</w:t>
      </w:r>
      <w:r w:rsidRPr="00154454">
        <w:rPr>
          <w:rFonts w:eastAsiaTheme="minorEastAsia"/>
        </w:rPr>
        <w:t xml:space="preserve"> processor, 16</w:t>
      </w:r>
      <w:r w:rsidRPr="00154454">
        <w:rPr>
          <w:rStyle w:val="Strong"/>
          <w:rFonts w:eastAsiaTheme="minorEastAsia"/>
          <w:b w:val="0"/>
          <w:bCs w:val="0"/>
        </w:rPr>
        <w:t> GB DDR4</w:t>
      </w:r>
      <w:r w:rsidRPr="00154454">
        <w:rPr>
          <w:rFonts w:eastAsiaTheme="minorEastAsia"/>
        </w:rPr>
        <w:t xml:space="preserve"> memory, a </w:t>
      </w:r>
      <w:r w:rsidRPr="00154454">
        <w:rPr>
          <w:rStyle w:val="Strong"/>
          <w:rFonts w:eastAsiaTheme="minorEastAsia"/>
          <w:b w:val="0"/>
          <w:bCs w:val="0"/>
        </w:rPr>
        <w:t xml:space="preserve">512 GB </w:t>
      </w:r>
      <w:proofErr w:type="spellStart"/>
      <w:r w:rsidRPr="00154454">
        <w:rPr>
          <w:rStyle w:val="Strong"/>
          <w:rFonts w:eastAsiaTheme="minorEastAsia"/>
          <w:b w:val="0"/>
          <w:bCs w:val="0"/>
        </w:rPr>
        <w:t>NVMe</w:t>
      </w:r>
      <w:proofErr w:type="spellEnd"/>
      <w:r w:rsidRPr="00154454">
        <w:rPr>
          <w:rStyle w:val="Strong"/>
          <w:rFonts w:eastAsiaTheme="minorEastAsia"/>
          <w:b w:val="0"/>
          <w:bCs w:val="0"/>
        </w:rPr>
        <w:t xml:space="preserve"> SSD</w:t>
      </w:r>
      <w:r w:rsidRPr="00154454">
        <w:rPr>
          <w:rFonts w:eastAsiaTheme="minorEastAsia"/>
        </w:rPr>
        <w:t xml:space="preserve">, and an </w:t>
      </w:r>
      <w:r w:rsidRPr="00154454">
        <w:rPr>
          <w:rStyle w:val="Strong"/>
          <w:rFonts w:eastAsiaTheme="minorEastAsia"/>
          <w:b w:val="0"/>
          <w:bCs w:val="0"/>
        </w:rPr>
        <w:t>NVIDIA GeForce RTX 3050 Max</w:t>
      </w:r>
      <w:r w:rsidRPr="00154454">
        <w:rPr>
          <w:rStyle w:val="Strong"/>
          <w:rFonts w:eastAsiaTheme="minorEastAsia"/>
          <w:b w:val="0"/>
          <w:bCs w:val="0"/>
        </w:rPr>
        <w:noBreakHyphen/>
        <w:t>Q 4 GB GPU</w:t>
      </w:r>
      <w:r w:rsidRPr="00154454">
        <w:rPr>
          <w:rFonts w:eastAsiaTheme="minorEastAsia"/>
        </w:rPr>
        <w:t xml:space="preserve">. The system features a </w:t>
      </w:r>
      <w:r w:rsidRPr="00154454">
        <w:rPr>
          <w:rStyle w:val="Strong"/>
          <w:rFonts w:eastAsiaTheme="minorEastAsia"/>
          <w:b w:val="0"/>
          <w:bCs w:val="0"/>
        </w:rPr>
        <w:t>15.6″ FHD (1920 × 1080) display at 144 Hz</w:t>
      </w:r>
      <w:r w:rsidRPr="00154454">
        <w:rPr>
          <w:rFonts w:eastAsiaTheme="minorEastAsia"/>
        </w:rPr>
        <w:t>, and is powered by a robust 6-core CPU capable of turbo boost speeds up to 4.5 GHz and newly setup OS, ideal for both training and inference workloads.</w:t>
      </w:r>
    </w:p>
    <w:p w14:paraId="5AB86DBF" w14:textId="6F941C99"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Our setup mirrors standard HSI benchmark practices with multiple data proportions tested (5%, 10%, and 20% of the training set) and a sliding-window patch size of </w:t>
      </w:r>
      <w:r w:rsidRPr="00154454">
        <w:rPr>
          <w:rStyle w:val="Strong"/>
          <w:rFonts w:eastAsiaTheme="minorEastAsia"/>
          <w:b w:val="0"/>
          <w:bCs w:val="0"/>
        </w:rPr>
        <w:t>11×11</w:t>
      </w:r>
      <w:r w:rsidRPr="00154454">
        <w:rPr>
          <w:rFonts w:eastAsiaTheme="minorEastAsia"/>
        </w:rPr>
        <w:t xml:space="preserve"> for feature extraction. The choice of </w:t>
      </w:r>
      <w:r w:rsidRPr="00154454">
        <w:rPr>
          <w:rStyle w:val="Strong"/>
          <w:rFonts w:eastAsiaTheme="minorEastAsia"/>
          <w:b w:val="0"/>
          <w:bCs w:val="0"/>
        </w:rPr>
        <w:t>20% training data</w:t>
      </w:r>
      <w:r w:rsidRPr="00154454">
        <w:rPr>
          <w:rFonts w:eastAsiaTheme="minorEastAsia"/>
        </w:rPr>
        <w:t xml:space="preserve"> yielded the most consistent and high-performing results, aligning with similar studies in limited-label </w:t>
      </w:r>
      <w:r w:rsidR="00D93972" w:rsidRPr="00154454">
        <w:rPr>
          <w:rFonts w:eastAsiaTheme="minorEastAsia"/>
        </w:rPr>
        <w:t xml:space="preserve">hyperspectral </w:t>
      </w:r>
      <w:r w:rsidR="000B4213" w:rsidRPr="00154454">
        <w:rPr>
          <w:rFonts w:eastAsiaTheme="minorEastAsia"/>
        </w:rPr>
        <w:t>contexts.</w:t>
      </w:r>
      <w:r w:rsidRPr="00154454">
        <w:rPr>
          <w:rFonts w:eastAsiaTheme="minorEastAsia"/>
        </w:rPr>
        <w:t xml:space="preserve"> The </w:t>
      </w:r>
      <w:r w:rsidRPr="00154454">
        <w:rPr>
          <w:rStyle w:val="Strong"/>
          <w:rFonts w:eastAsiaTheme="minorEastAsia"/>
          <w:b w:val="0"/>
          <w:bCs w:val="0"/>
        </w:rPr>
        <w:t>11×11 window size</w:t>
      </w:r>
      <w:r w:rsidRPr="00154454">
        <w:rPr>
          <w:rFonts w:eastAsiaTheme="minorEastAsia"/>
        </w:rPr>
        <w:t xml:space="preserve"> was selected to balance spatial context richness against computational feasibility, matching prior use cases like FDSSC and </w:t>
      </w:r>
      <w:proofErr w:type="spellStart"/>
      <w:r w:rsidRPr="00154454">
        <w:rPr>
          <w:rFonts w:eastAsiaTheme="minorEastAsia"/>
        </w:rPr>
        <w:t>HybridSN</w:t>
      </w:r>
      <w:proofErr w:type="spellEnd"/>
      <w:r w:rsidRPr="00154454">
        <w:rPr>
          <w:rFonts w:eastAsiaTheme="minorEastAsia"/>
        </w:rPr>
        <w:t xml:space="preserve"> architectures </w:t>
      </w:r>
      <w:r w:rsidR="004A0A5B">
        <w:rPr>
          <w:rFonts w:eastAsiaTheme="minorEastAsia"/>
        </w:rPr>
        <w:fldChar w:fldCharType="begin"/>
      </w:r>
      <w:r w:rsidR="004A0A5B">
        <w:rPr>
          <w:rFonts w:eastAsiaTheme="minorEastAsia"/>
        </w:rPr>
        <w:instrText xml:space="preserve"> ADDIN EN.CITE &lt;EndNote&gt;&lt;Cite&gt;&lt;Author&gt;Diakite&lt;/Author&gt;&lt;Year&gt;2021&lt;/Year&gt;&lt;RecNum&gt;62&lt;/RecNum&gt;&lt;DisplayText&gt;[45]&lt;/DisplayText&gt;&lt;record&gt;&lt;rec-number&gt;62&lt;/rec-number&gt;&lt;foreign-keys&gt;&lt;key app="EN" db-id="p2rwzdr2k225sueszznv2p5uzvx95z2sdxe5" timestamp="1752135378"&gt;62&lt;/key&gt;&lt;/foreign-keys&gt;&lt;ref-type name="Journal Article"&gt;17&lt;/ref-type&gt;&lt;contributors&gt;&lt;authors&gt;&lt;author&gt;Diakite, Alou&lt;/author&gt;&lt;author&gt;Jiangsheng, Gui&lt;/author&gt;&lt;author&gt;Xiaping, Fu&lt;/author&gt;&lt;/authors&gt;&lt;/contributors&gt;&lt;titles&gt;&lt;title&gt;Hyperspectral image classification using 3D 2D CNN&lt;/title&gt;&lt;secondary-title&gt;IET Image Processing&lt;/secondary-title&gt;&lt;/titles&gt;&lt;periodical&gt;&lt;full-title&gt;IET Image Processing&lt;/full-title&gt;&lt;/periodical&gt;&lt;pages&gt;1083-1092&lt;/pages&gt;&lt;volume&gt;15&lt;/volume&gt;&lt;number&gt;5&lt;/number&gt;&lt;dates&gt;&lt;year&gt;2021&lt;/year&gt;&lt;/dates&gt;&lt;isbn&gt;1751-9659&lt;/isbn&gt;&lt;urls&gt;&lt;/urls&gt;&lt;/record&gt;&lt;/Cite&gt;&lt;/EndNote&gt;</w:instrText>
      </w:r>
      <w:r w:rsidR="004A0A5B">
        <w:rPr>
          <w:rFonts w:eastAsiaTheme="minorEastAsia"/>
        </w:rPr>
        <w:fldChar w:fldCharType="separate"/>
      </w:r>
      <w:r w:rsidR="004A0A5B">
        <w:rPr>
          <w:rFonts w:eastAsiaTheme="minorEastAsia"/>
          <w:noProof/>
        </w:rPr>
        <w:t>[</w:t>
      </w:r>
      <w:hyperlink w:anchor="_ENREF_45" w:tooltip="Diakite, 2021 #62" w:history="1">
        <w:r w:rsidR="00BA1E4A" w:rsidRPr="00BA1E4A">
          <w:rPr>
            <w:rStyle w:val="Hyperlink"/>
          </w:rPr>
          <w:t>45</w:t>
        </w:r>
      </w:hyperlink>
      <w:r w:rsidR="004A0A5B">
        <w:rPr>
          <w:rFonts w:eastAsiaTheme="minorEastAsia"/>
          <w:noProof/>
        </w:rPr>
        <w:t>]</w:t>
      </w:r>
      <w:r w:rsidR="004A0A5B">
        <w:rPr>
          <w:rFonts w:eastAsiaTheme="minorEastAsia"/>
        </w:rPr>
        <w:fldChar w:fldCharType="end"/>
      </w:r>
      <w:r w:rsidRPr="00154454">
        <w:rPr>
          <w:rFonts w:eastAsiaTheme="minorEastAsia"/>
        </w:rPr>
        <w:t>.</w:t>
      </w:r>
      <w:r w:rsidR="00FE6EF9">
        <w:rPr>
          <w:rFonts w:eastAsiaTheme="minorEastAsia"/>
        </w:rPr>
        <w:t xml:space="preserve"> </w:t>
      </w:r>
    </w:p>
    <w:p w14:paraId="705724F5" w14:textId="58CB5A4A"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Training was performed with a </w:t>
      </w:r>
      <w:r w:rsidRPr="00154454">
        <w:rPr>
          <w:rStyle w:val="Strong"/>
          <w:rFonts w:eastAsiaTheme="minorEastAsia"/>
          <w:b w:val="0"/>
          <w:bCs w:val="0"/>
        </w:rPr>
        <w:t>batch size of 32</w:t>
      </w:r>
      <w:r w:rsidRPr="00154454">
        <w:rPr>
          <w:rFonts w:eastAsiaTheme="minorEastAsia"/>
        </w:rPr>
        <w:t xml:space="preserve">, </w:t>
      </w:r>
      <w:r w:rsidRPr="00154454">
        <w:rPr>
          <w:rStyle w:val="Strong"/>
          <w:rFonts w:eastAsiaTheme="minorEastAsia"/>
          <w:b w:val="0"/>
          <w:bCs w:val="0"/>
        </w:rPr>
        <w:t>RMSprop optimizer</w:t>
      </w:r>
      <w:r w:rsidRPr="00154454">
        <w:rPr>
          <w:rFonts w:eastAsiaTheme="minorEastAsia"/>
        </w:rPr>
        <w:t>, and fixed 10</w:t>
      </w:r>
      <w:r w:rsidRPr="00154454">
        <w:rPr>
          <w:rStyle w:val="Strong"/>
          <w:rFonts w:eastAsiaTheme="minorEastAsia"/>
          <w:b w:val="0"/>
          <w:bCs w:val="0"/>
        </w:rPr>
        <w:t>0 epochs</w:t>
      </w:r>
      <w:r w:rsidRPr="00154454">
        <w:rPr>
          <w:rFonts w:eastAsiaTheme="minorEastAsia"/>
        </w:rPr>
        <w:t xml:space="preserve">, incorporating </w:t>
      </w:r>
      <w:r w:rsidRPr="00154454">
        <w:rPr>
          <w:rStyle w:val="Strong"/>
          <w:rFonts w:eastAsiaTheme="minorEastAsia"/>
          <w:b w:val="0"/>
          <w:bCs w:val="0"/>
        </w:rPr>
        <w:t>early stopping</w:t>
      </w:r>
      <w:r w:rsidRPr="00154454">
        <w:rPr>
          <w:rFonts w:eastAsiaTheme="minorEastAsia"/>
        </w:rPr>
        <w:t xml:space="preserve"> and an adaptive </w:t>
      </w:r>
      <w:r w:rsidRPr="00154454">
        <w:rPr>
          <w:rStyle w:val="Strong"/>
          <w:rFonts w:eastAsiaTheme="minorEastAsia"/>
          <w:b w:val="0"/>
          <w:bCs w:val="0"/>
        </w:rPr>
        <w:t>learning rate scheduler</w:t>
      </w:r>
      <w:r w:rsidRPr="00154454">
        <w:rPr>
          <w:rFonts w:eastAsiaTheme="minorEastAsia"/>
        </w:rPr>
        <w:t xml:space="preserve"> to prevent over-fitting and expedite convergence. The model leverages three-fold validation: a core training set, a validation split for real-time monitoring, and a hold-out test set for final evaluation. This hierarchical split adheres to best practices in </w:t>
      </w:r>
      <w:r w:rsidR="00D93972" w:rsidRPr="00154454">
        <w:rPr>
          <w:rFonts w:eastAsiaTheme="minorEastAsia"/>
        </w:rPr>
        <w:t>hyperspectral classification</w:t>
      </w:r>
      <w:r w:rsidRPr="00154454">
        <w:rPr>
          <w:rFonts w:eastAsiaTheme="minorEastAsia"/>
        </w:rPr>
        <w:t xml:space="preserve"> research, ensuring rigorous model assessment without overlapping data.</w:t>
      </w:r>
    </w:p>
    <w:p w14:paraId="5A31AC69" w14:textId="2BD2A238" w:rsidR="00B947E1" w:rsidRPr="00154454" w:rsidRDefault="007A2C9C" w:rsidP="005B6907">
      <w:pPr>
        <w:pStyle w:val="NormalWeb"/>
        <w:spacing w:line="360" w:lineRule="auto"/>
        <w:ind w:firstLine="720"/>
        <w:jc w:val="both"/>
        <w:rPr>
          <w:rFonts w:eastAsiaTheme="minorEastAsia"/>
        </w:rPr>
      </w:pPr>
      <w:r w:rsidRPr="00154454">
        <w:rPr>
          <w:rFonts w:eastAsiaTheme="minorEastAsia"/>
        </w:rPr>
        <w:t xml:space="preserve">Classification performance was quantified using </w:t>
      </w:r>
      <w:r w:rsidRPr="00154454">
        <w:rPr>
          <w:rStyle w:val="Strong"/>
          <w:rFonts w:eastAsiaTheme="minorEastAsia"/>
          <w:b w:val="0"/>
          <w:bCs w:val="0"/>
        </w:rPr>
        <w:t>Overall Accuracy (OA)</w:t>
      </w:r>
      <w:r w:rsidRPr="00154454">
        <w:rPr>
          <w:rFonts w:eastAsiaTheme="minorEastAsia"/>
        </w:rPr>
        <w:t xml:space="preserve">, </w:t>
      </w:r>
      <w:r w:rsidRPr="00154454">
        <w:rPr>
          <w:rStyle w:val="Strong"/>
          <w:rFonts w:eastAsiaTheme="minorEastAsia"/>
          <w:b w:val="0"/>
          <w:bCs w:val="0"/>
        </w:rPr>
        <w:t>Average Accuracy (AA)</w:t>
      </w:r>
      <w:r w:rsidRPr="00154454">
        <w:rPr>
          <w:rFonts w:eastAsiaTheme="minorEastAsia"/>
        </w:rPr>
        <w:t xml:space="preserve">, and </w:t>
      </w:r>
      <w:r w:rsidRPr="00154454">
        <w:rPr>
          <w:rStyle w:val="Strong"/>
          <w:rFonts w:eastAsiaTheme="minorEastAsia"/>
          <w:b w:val="0"/>
          <w:bCs w:val="0"/>
        </w:rPr>
        <w:t>Cohen’s kappa coefficient</w:t>
      </w:r>
      <w:r w:rsidRPr="00154454">
        <w:rPr>
          <w:rFonts w:eastAsiaTheme="minorEastAsia"/>
        </w:rPr>
        <w:t xml:space="preserve">, consistent with evaluation metrics commonly utilized in HSI studies </w:t>
      </w:r>
      <w:r w:rsidR="004A0A5B">
        <w:rPr>
          <w:rFonts w:eastAsiaTheme="minorEastAsia"/>
        </w:rPr>
        <w:fldChar w:fldCharType="begin"/>
      </w:r>
      <w:r w:rsidR="004A0A5B">
        <w:rPr>
          <w:rFonts w:eastAsiaTheme="minorEastAsia"/>
        </w:rPr>
        <w:instrText xml:space="preserve"> ADDIN EN.CITE &lt;EndNote&gt;&lt;Cite&gt;&lt;Author&gt;Moraga&lt;/Author&gt;&lt;Year&gt;2022&lt;/Year&gt;&lt;RecNum&gt;63&lt;/RecNum&gt;&lt;DisplayText&gt;[46]&lt;/DisplayText&gt;&lt;record&gt;&lt;rec-number&gt;63&lt;/rec-number&gt;&lt;foreign-keys&gt;&lt;key app="EN" db-id="p2rwzdr2k225sueszznv2p5uzvx95z2sdxe5" timestamp="1752135608"&gt;63&lt;/key&gt;&lt;/foreign-keys&gt;&lt;ref-type name="Journal Article"&gt;17&lt;/ref-type&gt;&lt;contributors&gt;&lt;authors&gt;&lt;author&gt;Moraga, Jaime&lt;/author&gt;&lt;author&gt;Duzgun, H Sebnem&lt;/author&gt;&lt;/authors&gt;&lt;/contributors&gt;&lt;titles&gt;&lt;title&gt;JigsawHSI: A network for hyperspectral image classification&lt;/title&gt;&lt;secondary-title&gt;arXiv preprint arXiv:2206.02327&lt;/secondary-title&gt;&lt;/titles&gt;&lt;periodical&gt;&lt;full-title&gt;arXiv preprint arXiv:2206.02327&lt;/full-title&gt;&lt;/periodical&gt;&lt;dates&gt;&lt;year&gt;2022&lt;/year&gt;&lt;/dates&gt;&lt;urls&gt;&lt;/urls&gt;&lt;/record&gt;&lt;/Cite&gt;&lt;/EndNote&gt;</w:instrText>
      </w:r>
      <w:r w:rsidR="004A0A5B">
        <w:rPr>
          <w:rFonts w:eastAsiaTheme="minorEastAsia"/>
        </w:rPr>
        <w:fldChar w:fldCharType="separate"/>
      </w:r>
      <w:r w:rsidR="004A0A5B">
        <w:rPr>
          <w:rFonts w:eastAsiaTheme="minorEastAsia"/>
          <w:noProof/>
        </w:rPr>
        <w:t>[</w:t>
      </w:r>
      <w:hyperlink w:anchor="_ENREF_46" w:tooltip="Moraga, 2022 #63" w:history="1">
        <w:r w:rsidR="00BA1E4A" w:rsidRPr="00BA1E4A">
          <w:rPr>
            <w:rStyle w:val="Hyperlink"/>
          </w:rPr>
          <w:t>46</w:t>
        </w:r>
      </w:hyperlink>
      <w:r w:rsidR="004A0A5B">
        <w:rPr>
          <w:rFonts w:eastAsiaTheme="minorEastAsia"/>
          <w:noProof/>
        </w:rPr>
        <w:t>]</w:t>
      </w:r>
      <w:r w:rsidR="004A0A5B">
        <w:rPr>
          <w:rFonts w:eastAsiaTheme="minorEastAsia"/>
        </w:rPr>
        <w:fldChar w:fldCharType="end"/>
      </w:r>
      <w:r w:rsidRPr="00154454">
        <w:rPr>
          <w:rFonts w:eastAsiaTheme="minorEastAsia"/>
        </w:rPr>
        <w:t>. All experiments</w:t>
      </w:r>
      <w:r w:rsidR="000B4213">
        <w:rPr>
          <w:rFonts w:eastAsiaTheme="minorEastAsia"/>
        </w:rPr>
        <w:t xml:space="preserve"> </w:t>
      </w:r>
      <w:r w:rsidRPr="00154454">
        <w:rPr>
          <w:rFonts w:eastAsiaTheme="minorEastAsia"/>
        </w:rPr>
        <w:t>including training, validation, and testing</w:t>
      </w:r>
      <w:r w:rsidR="000B4213">
        <w:rPr>
          <w:rFonts w:eastAsiaTheme="minorEastAsia"/>
        </w:rPr>
        <w:t xml:space="preserve"> </w:t>
      </w:r>
      <w:r w:rsidRPr="00154454">
        <w:rPr>
          <w:rFonts w:eastAsiaTheme="minorEastAsia"/>
        </w:rPr>
        <w:t>were executed on the aforementioned MSI GF63 Thin platform, providing a realistic representation of performance on resource-constrained edge devices.</w:t>
      </w:r>
    </w:p>
    <w:p w14:paraId="3EB01714" w14:textId="77777777" w:rsidR="00B947E1" w:rsidRPr="00154454" w:rsidRDefault="007A2C9C" w:rsidP="005B6907">
      <w:pPr>
        <w:pStyle w:val="NormalWeb"/>
        <w:spacing w:line="360" w:lineRule="auto"/>
        <w:ind w:firstLine="720"/>
        <w:jc w:val="both"/>
        <w:rPr>
          <w:rFonts w:eastAsiaTheme="minorEastAsia"/>
          <w:color w:val="000000" w:themeColor="text1"/>
        </w:rPr>
      </w:pPr>
      <w:r w:rsidRPr="00154454">
        <w:rPr>
          <w:rFonts w:eastAsiaTheme="minorEastAsia"/>
        </w:rPr>
        <w:lastRenderedPageBreak/>
        <w:t xml:space="preserve">This configuration demonstrates that </w:t>
      </w:r>
      <w:proofErr w:type="spellStart"/>
      <w:r w:rsidRPr="00154454">
        <w:rPr>
          <w:rFonts w:eastAsiaTheme="minorEastAsia"/>
        </w:rPr>
        <w:t>HVGNet</w:t>
      </w:r>
      <w:proofErr w:type="spellEnd"/>
      <w:r w:rsidRPr="00154454">
        <w:rPr>
          <w:rFonts w:eastAsiaTheme="minorEastAsia"/>
        </w:rPr>
        <w:t xml:space="preserve"> can deliver state-of-the-art accuracy (~98.2%) while maintaining computational efficiency suitable for deployment in portable agricultural imaging systems.</w:t>
      </w:r>
    </w:p>
    <w:p w14:paraId="0472396E" w14:textId="50C049D4" w:rsidR="00B947E1" w:rsidRPr="0038229A" w:rsidRDefault="000D0DAE" w:rsidP="0038229A">
      <w:pPr>
        <w:pStyle w:val="NormalWeb"/>
        <w:spacing w:before="240" w:beforeAutospacing="0" w:after="60" w:afterAutospacing="0" w:line="360" w:lineRule="auto"/>
        <w:jc w:val="both"/>
        <w:rPr>
          <w:b/>
          <w:bCs/>
          <w:color w:val="0070C0"/>
        </w:rPr>
      </w:pPr>
      <w:r>
        <w:rPr>
          <w:b/>
          <w:bCs/>
          <w:color w:val="0070C0"/>
        </w:rPr>
        <w:t xml:space="preserve">5. </w:t>
      </w:r>
      <w:r w:rsidR="007A2C9C" w:rsidRPr="0038229A">
        <w:rPr>
          <w:b/>
          <w:bCs/>
          <w:color w:val="0070C0"/>
        </w:rPr>
        <w:t>Result and Analysis</w:t>
      </w:r>
    </w:p>
    <w:p w14:paraId="2D11D84D" w14:textId="77777777" w:rsidR="00B947E1" w:rsidRPr="00B55F91" w:rsidRDefault="007A2C9C" w:rsidP="00096674">
      <w:pPr>
        <w:spacing w:before="240" w:after="240" w:line="360" w:lineRule="auto"/>
        <w:jc w:val="both"/>
        <w:rPr>
          <w:rFonts w:ascii="Times New Roman" w:hAnsi="Times New Roman" w:cs="Times New Roman"/>
          <w:sz w:val="22"/>
          <w:szCs w:val="22"/>
        </w:rPr>
      </w:pPr>
      <w:r w:rsidRPr="00B55F91">
        <w:rPr>
          <w:rFonts w:ascii="Times New Roman" w:hAnsi="Times New Roman" w:cs="Times New Roman"/>
          <w:bCs/>
          <w:color w:val="0070C0"/>
          <w:sz w:val="22"/>
          <w:szCs w:val="22"/>
        </w:rPr>
        <w:t>Table 1:</w:t>
      </w:r>
      <w:r w:rsidRPr="00B55F91">
        <w:rPr>
          <w:rFonts w:ascii="Times New Roman" w:hAnsi="Times New Roman" w:cs="Times New Roman"/>
          <w:sz w:val="22"/>
          <w:szCs w:val="22"/>
        </w:rPr>
        <w:t xml:space="preserve"> Comparative performance of GNN, PGNN-Net, GATs, EAGNN, EfficientNetV3, </w:t>
      </w:r>
      <w:proofErr w:type="spellStart"/>
      <w:r w:rsidRPr="00B55F91">
        <w:rPr>
          <w:rFonts w:ascii="Times New Roman" w:hAnsi="Times New Roman" w:cs="Times New Roman"/>
          <w:sz w:val="22"/>
          <w:szCs w:val="22"/>
        </w:rPr>
        <w:t>Swin</w:t>
      </w:r>
      <w:proofErr w:type="spellEnd"/>
      <w:r w:rsidRPr="00B55F91">
        <w:rPr>
          <w:rFonts w:ascii="Times New Roman" w:hAnsi="Times New Roman" w:cs="Times New Roman"/>
          <w:sz w:val="22"/>
          <w:szCs w:val="22"/>
        </w:rPr>
        <w:t xml:space="preserve">-Transformer, </w:t>
      </w:r>
      <w:proofErr w:type="spellStart"/>
      <w:r w:rsidRPr="00B55F91">
        <w:rPr>
          <w:rFonts w:ascii="Times New Roman" w:hAnsi="Times New Roman" w:cs="Times New Roman"/>
          <w:sz w:val="22"/>
          <w:szCs w:val="22"/>
        </w:rPr>
        <w:t>ViT</w:t>
      </w:r>
      <w:proofErr w:type="spellEnd"/>
      <w:r w:rsidRPr="00B55F91">
        <w:rPr>
          <w:rFonts w:ascii="Times New Roman" w:hAnsi="Times New Roman" w:cs="Times New Roman"/>
          <w:sz w:val="22"/>
          <w:szCs w:val="22"/>
        </w:rPr>
        <w:t xml:space="preserve">, and </w:t>
      </w:r>
      <w:proofErr w:type="spellStart"/>
      <w:r w:rsidRPr="00B55F91">
        <w:rPr>
          <w:rFonts w:ascii="Times New Roman" w:hAnsi="Times New Roman" w:cs="Times New Roman"/>
          <w:sz w:val="22"/>
          <w:szCs w:val="22"/>
        </w:rPr>
        <w:t>HVGNet</w:t>
      </w:r>
      <w:proofErr w:type="spellEnd"/>
      <w:r w:rsidRPr="00B55F91">
        <w:rPr>
          <w:rFonts w:ascii="Times New Roman" w:hAnsi="Times New Roman" w:cs="Times New Roman"/>
          <w:sz w:val="22"/>
          <w:szCs w:val="22"/>
        </w:rPr>
        <w:t xml:space="preserve"> on the test dataset across key metrics.</w:t>
      </w:r>
    </w:p>
    <w:tbl>
      <w:tblPr>
        <w:tblStyle w:val="Style13"/>
        <w:tblpPr w:leftFromText="180" w:rightFromText="180" w:vertAnchor="text" w:horzAnchor="page" w:tblpX="1902" w:tblpY="29"/>
        <w:tblOverlap w:val="never"/>
        <w:tblW w:w="9019" w:type="dxa"/>
        <w:tblInd w:w="0" w:type="dxa"/>
        <w:tblLayout w:type="fixed"/>
        <w:tblLook w:val="04A0" w:firstRow="1" w:lastRow="0" w:firstColumn="1" w:lastColumn="0" w:noHBand="0" w:noVBand="1"/>
      </w:tblPr>
      <w:tblGrid>
        <w:gridCol w:w="1180"/>
        <w:gridCol w:w="843"/>
        <w:gridCol w:w="752"/>
        <w:gridCol w:w="825"/>
        <w:gridCol w:w="1080"/>
        <w:gridCol w:w="1095"/>
        <w:gridCol w:w="1255"/>
        <w:gridCol w:w="981"/>
        <w:gridCol w:w="1008"/>
      </w:tblGrid>
      <w:tr w:rsidR="00B947E1" w:rsidRPr="007F5DC0" w14:paraId="38D1F9C8" w14:textId="77777777" w:rsidTr="0072330F">
        <w:trPr>
          <w:trHeight w:val="735"/>
        </w:trPr>
        <w:tc>
          <w:tcPr>
            <w:tcW w:w="1180" w:type="dxa"/>
            <w:tcBorders>
              <w:top w:val="single" w:sz="8" w:space="0" w:color="7F7F7F"/>
              <w:left w:val="nil"/>
              <w:bottom w:val="single" w:sz="8" w:space="0" w:color="7F7F7F"/>
              <w:right w:val="nil"/>
            </w:tcBorders>
            <w:tcMar>
              <w:top w:w="0" w:type="dxa"/>
              <w:left w:w="100" w:type="dxa"/>
              <w:bottom w:w="0" w:type="dxa"/>
              <w:right w:w="100" w:type="dxa"/>
            </w:tcMar>
          </w:tcPr>
          <w:p w14:paraId="20A3C350"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Metric</w:t>
            </w:r>
          </w:p>
        </w:tc>
        <w:tc>
          <w:tcPr>
            <w:tcW w:w="843" w:type="dxa"/>
            <w:tcBorders>
              <w:top w:val="single" w:sz="8" w:space="0" w:color="7F7F7F"/>
              <w:left w:val="nil"/>
              <w:bottom w:val="single" w:sz="8" w:space="0" w:color="7F7F7F"/>
              <w:right w:val="nil"/>
            </w:tcBorders>
            <w:tcMar>
              <w:top w:w="0" w:type="dxa"/>
              <w:left w:w="100" w:type="dxa"/>
              <w:bottom w:w="0" w:type="dxa"/>
              <w:right w:w="100" w:type="dxa"/>
            </w:tcMar>
          </w:tcPr>
          <w:p w14:paraId="45889686"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GNN</w:t>
            </w:r>
          </w:p>
        </w:tc>
        <w:tc>
          <w:tcPr>
            <w:tcW w:w="752" w:type="dxa"/>
            <w:tcBorders>
              <w:top w:val="single" w:sz="8" w:space="0" w:color="7F7F7F"/>
              <w:left w:val="nil"/>
              <w:bottom w:val="single" w:sz="8" w:space="0" w:color="7F7F7F"/>
              <w:right w:val="nil"/>
            </w:tcBorders>
            <w:tcMar>
              <w:top w:w="0" w:type="dxa"/>
              <w:left w:w="100" w:type="dxa"/>
              <w:bottom w:w="0" w:type="dxa"/>
              <w:right w:w="100" w:type="dxa"/>
            </w:tcMar>
          </w:tcPr>
          <w:p w14:paraId="240370F1"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PGNN-Net</w:t>
            </w:r>
          </w:p>
        </w:tc>
        <w:tc>
          <w:tcPr>
            <w:tcW w:w="825" w:type="dxa"/>
            <w:tcBorders>
              <w:top w:val="single" w:sz="8" w:space="0" w:color="7F7F7F"/>
              <w:left w:val="nil"/>
              <w:bottom w:val="single" w:sz="8" w:space="0" w:color="7F7F7F"/>
              <w:right w:val="nil"/>
            </w:tcBorders>
            <w:tcMar>
              <w:top w:w="0" w:type="dxa"/>
              <w:left w:w="100" w:type="dxa"/>
              <w:bottom w:w="0" w:type="dxa"/>
              <w:right w:w="100" w:type="dxa"/>
            </w:tcMar>
          </w:tcPr>
          <w:p w14:paraId="3310945C"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GATs</w:t>
            </w:r>
          </w:p>
        </w:tc>
        <w:tc>
          <w:tcPr>
            <w:tcW w:w="1080" w:type="dxa"/>
            <w:tcBorders>
              <w:top w:val="single" w:sz="8" w:space="0" w:color="7F7F7F"/>
              <w:left w:val="nil"/>
              <w:bottom w:val="single" w:sz="8" w:space="0" w:color="7F7F7F"/>
              <w:right w:val="nil"/>
            </w:tcBorders>
            <w:tcMar>
              <w:top w:w="0" w:type="dxa"/>
              <w:left w:w="100" w:type="dxa"/>
              <w:bottom w:w="0" w:type="dxa"/>
              <w:right w:w="100" w:type="dxa"/>
            </w:tcMar>
          </w:tcPr>
          <w:p w14:paraId="1E1859DA"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EAGNN</w:t>
            </w:r>
          </w:p>
        </w:tc>
        <w:tc>
          <w:tcPr>
            <w:tcW w:w="1095" w:type="dxa"/>
            <w:tcBorders>
              <w:top w:val="single" w:sz="8" w:space="0" w:color="7F7F7F"/>
              <w:left w:val="nil"/>
              <w:bottom w:val="single" w:sz="8" w:space="0" w:color="7F7F7F"/>
              <w:right w:val="nil"/>
            </w:tcBorders>
            <w:tcMar>
              <w:top w:w="0" w:type="dxa"/>
              <w:left w:w="100" w:type="dxa"/>
              <w:bottom w:w="0" w:type="dxa"/>
              <w:right w:w="100" w:type="dxa"/>
            </w:tcMar>
          </w:tcPr>
          <w:p w14:paraId="273BBE2A"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EfficientNetV3</w:t>
            </w:r>
          </w:p>
        </w:tc>
        <w:tc>
          <w:tcPr>
            <w:tcW w:w="1255" w:type="dxa"/>
            <w:tcBorders>
              <w:top w:val="single" w:sz="8" w:space="0" w:color="7F7F7F"/>
              <w:left w:val="nil"/>
              <w:bottom w:val="single" w:sz="8" w:space="0" w:color="7F7F7F"/>
              <w:right w:val="nil"/>
            </w:tcBorders>
            <w:tcMar>
              <w:top w:w="0" w:type="dxa"/>
              <w:left w:w="100" w:type="dxa"/>
              <w:bottom w:w="0" w:type="dxa"/>
              <w:right w:w="100" w:type="dxa"/>
            </w:tcMar>
          </w:tcPr>
          <w:p w14:paraId="39FB0D0D"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Swin Transformer</w:t>
            </w:r>
          </w:p>
        </w:tc>
        <w:tc>
          <w:tcPr>
            <w:tcW w:w="981" w:type="dxa"/>
            <w:tcBorders>
              <w:top w:val="single" w:sz="8" w:space="0" w:color="7F7F7F"/>
              <w:left w:val="nil"/>
              <w:bottom w:val="single" w:sz="8" w:space="0" w:color="7F7F7F"/>
              <w:right w:val="nil"/>
            </w:tcBorders>
            <w:tcMar>
              <w:top w:w="0" w:type="dxa"/>
              <w:left w:w="100" w:type="dxa"/>
              <w:bottom w:w="0" w:type="dxa"/>
              <w:right w:w="100" w:type="dxa"/>
            </w:tcMar>
          </w:tcPr>
          <w:p w14:paraId="6F30839C" w14:textId="77777777" w:rsidR="00B947E1" w:rsidRPr="007F5DC0" w:rsidRDefault="007A2C9C" w:rsidP="00096674">
            <w:pPr>
              <w:spacing w:before="240" w:line="360" w:lineRule="auto"/>
              <w:jc w:val="both"/>
              <w:rPr>
                <w:rFonts w:ascii="Times New Roman" w:hAnsi="Times New Roman" w:cs="Times New Roman"/>
                <w:b/>
                <w:sz w:val="22"/>
                <w:szCs w:val="22"/>
              </w:rPr>
            </w:pPr>
            <w:proofErr w:type="spellStart"/>
            <w:r w:rsidRPr="007F5DC0">
              <w:rPr>
                <w:rFonts w:ascii="Times New Roman" w:hAnsi="Times New Roman" w:cs="Times New Roman"/>
                <w:b/>
                <w:sz w:val="22"/>
                <w:szCs w:val="22"/>
              </w:rPr>
              <w:t>ViT</w:t>
            </w:r>
            <w:proofErr w:type="spellEnd"/>
          </w:p>
        </w:tc>
        <w:tc>
          <w:tcPr>
            <w:tcW w:w="1008" w:type="dxa"/>
            <w:tcBorders>
              <w:top w:val="single" w:sz="8" w:space="0" w:color="7F7F7F"/>
              <w:left w:val="nil"/>
              <w:bottom w:val="single" w:sz="8" w:space="0" w:color="7F7F7F"/>
              <w:right w:val="nil"/>
            </w:tcBorders>
            <w:tcMar>
              <w:top w:w="0" w:type="dxa"/>
              <w:left w:w="100" w:type="dxa"/>
              <w:bottom w:w="0" w:type="dxa"/>
              <w:right w:w="100" w:type="dxa"/>
            </w:tcMar>
          </w:tcPr>
          <w:p w14:paraId="3335FA59" w14:textId="77777777" w:rsidR="00B947E1" w:rsidRPr="007F5DC0" w:rsidRDefault="007A2C9C" w:rsidP="00096674">
            <w:pPr>
              <w:spacing w:before="240" w:line="360" w:lineRule="auto"/>
              <w:jc w:val="both"/>
              <w:rPr>
                <w:rFonts w:ascii="Times New Roman" w:hAnsi="Times New Roman" w:cs="Times New Roman"/>
                <w:b/>
                <w:sz w:val="22"/>
                <w:szCs w:val="22"/>
              </w:rPr>
            </w:pPr>
            <w:proofErr w:type="spellStart"/>
            <w:r w:rsidRPr="007F5DC0">
              <w:rPr>
                <w:rFonts w:ascii="Times New Roman" w:hAnsi="Times New Roman" w:cs="Times New Roman"/>
                <w:b/>
                <w:sz w:val="22"/>
                <w:szCs w:val="22"/>
              </w:rPr>
              <w:t>HVGNet</w:t>
            </w:r>
            <w:proofErr w:type="spellEnd"/>
          </w:p>
        </w:tc>
      </w:tr>
      <w:tr w:rsidR="00B947E1" w:rsidRPr="007F5DC0" w14:paraId="62E5451A" w14:textId="77777777" w:rsidTr="0072330F">
        <w:trPr>
          <w:trHeight w:val="450"/>
        </w:trPr>
        <w:tc>
          <w:tcPr>
            <w:tcW w:w="1180" w:type="dxa"/>
            <w:tcBorders>
              <w:top w:val="nil"/>
              <w:left w:val="nil"/>
              <w:bottom w:val="single" w:sz="8" w:space="0" w:color="7F7F7F"/>
              <w:right w:val="nil"/>
            </w:tcBorders>
            <w:tcMar>
              <w:top w:w="0" w:type="dxa"/>
              <w:left w:w="100" w:type="dxa"/>
              <w:bottom w:w="0" w:type="dxa"/>
              <w:right w:w="100" w:type="dxa"/>
            </w:tcMar>
          </w:tcPr>
          <w:p w14:paraId="6A683223"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Accuracy</w:t>
            </w:r>
          </w:p>
        </w:tc>
        <w:tc>
          <w:tcPr>
            <w:tcW w:w="843" w:type="dxa"/>
            <w:tcBorders>
              <w:top w:val="nil"/>
              <w:left w:val="nil"/>
              <w:bottom w:val="single" w:sz="8" w:space="0" w:color="7F7F7F"/>
              <w:right w:val="nil"/>
            </w:tcBorders>
            <w:tcMar>
              <w:top w:w="0" w:type="dxa"/>
              <w:left w:w="100" w:type="dxa"/>
              <w:bottom w:w="0" w:type="dxa"/>
              <w:right w:w="100" w:type="dxa"/>
            </w:tcMar>
          </w:tcPr>
          <w:p w14:paraId="3A5869AB"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0.625</w:t>
            </w:r>
          </w:p>
        </w:tc>
        <w:tc>
          <w:tcPr>
            <w:tcW w:w="752" w:type="dxa"/>
            <w:tcBorders>
              <w:top w:val="nil"/>
              <w:left w:val="nil"/>
              <w:bottom w:val="single" w:sz="8" w:space="0" w:color="7F7F7F"/>
              <w:right w:val="nil"/>
            </w:tcBorders>
            <w:tcMar>
              <w:top w:w="0" w:type="dxa"/>
              <w:left w:w="100" w:type="dxa"/>
              <w:bottom w:w="0" w:type="dxa"/>
              <w:right w:w="100" w:type="dxa"/>
            </w:tcMar>
          </w:tcPr>
          <w:p w14:paraId="6CDA8FB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0.785</w:t>
            </w:r>
          </w:p>
        </w:tc>
        <w:tc>
          <w:tcPr>
            <w:tcW w:w="825" w:type="dxa"/>
            <w:tcBorders>
              <w:top w:val="nil"/>
              <w:left w:val="nil"/>
              <w:bottom w:val="single" w:sz="8" w:space="0" w:color="7F7F7F"/>
              <w:right w:val="nil"/>
            </w:tcBorders>
            <w:tcMar>
              <w:top w:w="0" w:type="dxa"/>
              <w:left w:w="100" w:type="dxa"/>
              <w:bottom w:w="0" w:type="dxa"/>
              <w:right w:w="100" w:type="dxa"/>
            </w:tcMar>
          </w:tcPr>
          <w:p w14:paraId="17C98F4C"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0.835</w:t>
            </w:r>
          </w:p>
        </w:tc>
        <w:tc>
          <w:tcPr>
            <w:tcW w:w="1080" w:type="dxa"/>
            <w:tcBorders>
              <w:top w:val="nil"/>
              <w:left w:val="nil"/>
              <w:bottom w:val="single" w:sz="8" w:space="0" w:color="7F7F7F"/>
              <w:right w:val="nil"/>
            </w:tcBorders>
            <w:tcMar>
              <w:top w:w="0" w:type="dxa"/>
              <w:left w:w="100" w:type="dxa"/>
              <w:bottom w:w="0" w:type="dxa"/>
              <w:right w:w="100" w:type="dxa"/>
            </w:tcMar>
          </w:tcPr>
          <w:p w14:paraId="2A8B024B"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0.885</w:t>
            </w:r>
          </w:p>
        </w:tc>
        <w:tc>
          <w:tcPr>
            <w:tcW w:w="1095" w:type="dxa"/>
            <w:tcBorders>
              <w:top w:val="nil"/>
              <w:left w:val="nil"/>
              <w:bottom w:val="single" w:sz="8" w:space="0" w:color="7F7F7F"/>
              <w:right w:val="nil"/>
            </w:tcBorders>
            <w:tcMar>
              <w:top w:w="0" w:type="dxa"/>
              <w:left w:w="100" w:type="dxa"/>
              <w:bottom w:w="0" w:type="dxa"/>
              <w:right w:w="100" w:type="dxa"/>
            </w:tcMar>
          </w:tcPr>
          <w:p w14:paraId="31E3CD1D"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0.955</w:t>
            </w:r>
          </w:p>
        </w:tc>
        <w:tc>
          <w:tcPr>
            <w:tcW w:w="1255" w:type="dxa"/>
            <w:tcBorders>
              <w:top w:val="nil"/>
              <w:left w:val="nil"/>
              <w:bottom w:val="single" w:sz="8" w:space="0" w:color="7F7F7F"/>
              <w:right w:val="nil"/>
            </w:tcBorders>
            <w:tcMar>
              <w:top w:w="0" w:type="dxa"/>
              <w:left w:w="100" w:type="dxa"/>
              <w:bottom w:w="0" w:type="dxa"/>
              <w:right w:w="100" w:type="dxa"/>
            </w:tcMar>
          </w:tcPr>
          <w:p w14:paraId="0B40B186"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0.978</w:t>
            </w:r>
          </w:p>
        </w:tc>
        <w:tc>
          <w:tcPr>
            <w:tcW w:w="981" w:type="dxa"/>
            <w:tcBorders>
              <w:top w:val="nil"/>
              <w:left w:val="nil"/>
              <w:bottom w:val="single" w:sz="8" w:space="0" w:color="7F7F7F"/>
              <w:right w:val="nil"/>
            </w:tcBorders>
            <w:tcMar>
              <w:top w:w="0" w:type="dxa"/>
              <w:left w:w="100" w:type="dxa"/>
              <w:bottom w:w="0" w:type="dxa"/>
              <w:right w:w="100" w:type="dxa"/>
            </w:tcMar>
          </w:tcPr>
          <w:p w14:paraId="4BE708F1"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0.9735</w:t>
            </w:r>
          </w:p>
        </w:tc>
        <w:tc>
          <w:tcPr>
            <w:tcW w:w="1008" w:type="dxa"/>
            <w:tcBorders>
              <w:top w:val="nil"/>
              <w:left w:val="nil"/>
              <w:bottom w:val="single" w:sz="8" w:space="0" w:color="7F7F7F"/>
              <w:right w:val="nil"/>
            </w:tcBorders>
            <w:tcMar>
              <w:top w:w="0" w:type="dxa"/>
              <w:left w:w="100" w:type="dxa"/>
              <w:bottom w:w="0" w:type="dxa"/>
              <w:right w:w="100" w:type="dxa"/>
            </w:tcMar>
          </w:tcPr>
          <w:p w14:paraId="794EE648"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0.9821</w:t>
            </w:r>
          </w:p>
        </w:tc>
      </w:tr>
      <w:tr w:rsidR="00B947E1" w:rsidRPr="007F5DC0" w14:paraId="475F1AF1" w14:textId="77777777" w:rsidTr="0072330F">
        <w:trPr>
          <w:trHeight w:val="450"/>
        </w:trPr>
        <w:tc>
          <w:tcPr>
            <w:tcW w:w="1180" w:type="dxa"/>
            <w:tcBorders>
              <w:top w:val="nil"/>
              <w:left w:val="nil"/>
              <w:bottom w:val="nil"/>
              <w:right w:val="nil"/>
            </w:tcBorders>
            <w:tcMar>
              <w:top w:w="0" w:type="dxa"/>
              <w:left w:w="100" w:type="dxa"/>
              <w:bottom w:w="0" w:type="dxa"/>
              <w:right w:w="100" w:type="dxa"/>
            </w:tcMar>
          </w:tcPr>
          <w:p w14:paraId="1098D47C"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Precision</w:t>
            </w:r>
          </w:p>
        </w:tc>
        <w:tc>
          <w:tcPr>
            <w:tcW w:w="843" w:type="dxa"/>
            <w:tcBorders>
              <w:top w:val="nil"/>
              <w:left w:val="nil"/>
              <w:bottom w:val="nil"/>
              <w:right w:val="nil"/>
            </w:tcBorders>
            <w:tcMar>
              <w:top w:w="0" w:type="dxa"/>
              <w:left w:w="100" w:type="dxa"/>
              <w:bottom w:w="0" w:type="dxa"/>
              <w:right w:w="100" w:type="dxa"/>
            </w:tcMar>
          </w:tcPr>
          <w:p w14:paraId="521C4AF3"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0.6312</w:t>
            </w:r>
          </w:p>
        </w:tc>
        <w:tc>
          <w:tcPr>
            <w:tcW w:w="752" w:type="dxa"/>
            <w:tcBorders>
              <w:top w:val="nil"/>
              <w:left w:val="nil"/>
              <w:bottom w:val="nil"/>
              <w:right w:val="nil"/>
            </w:tcBorders>
            <w:tcMar>
              <w:top w:w="0" w:type="dxa"/>
              <w:left w:w="100" w:type="dxa"/>
              <w:bottom w:w="0" w:type="dxa"/>
              <w:right w:w="100" w:type="dxa"/>
            </w:tcMar>
          </w:tcPr>
          <w:p w14:paraId="22742512"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0.79</w:t>
            </w:r>
          </w:p>
        </w:tc>
        <w:tc>
          <w:tcPr>
            <w:tcW w:w="825" w:type="dxa"/>
            <w:tcBorders>
              <w:top w:val="nil"/>
              <w:left w:val="nil"/>
              <w:bottom w:val="nil"/>
              <w:right w:val="nil"/>
            </w:tcBorders>
            <w:tcMar>
              <w:top w:w="0" w:type="dxa"/>
              <w:left w:w="100" w:type="dxa"/>
              <w:bottom w:w="0" w:type="dxa"/>
              <w:right w:w="100" w:type="dxa"/>
            </w:tcMar>
          </w:tcPr>
          <w:p w14:paraId="5CBEE061"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0.84</w:t>
            </w:r>
          </w:p>
        </w:tc>
        <w:tc>
          <w:tcPr>
            <w:tcW w:w="1080" w:type="dxa"/>
            <w:tcBorders>
              <w:top w:val="nil"/>
              <w:left w:val="nil"/>
              <w:bottom w:val="nil"/>
              <w:right w:val="nil"/>
            </w:tcBorders>
            <w:tcMar>
              <w:top w:w="0" w:type="dxa"/>
              <w:left w:w="100" w:type="dxa"/>
              <w:bottom w:w="0" w:type="dxa"/>
              <w:right w:w="100" w:type="dxa"/>
            </w:tcMar>
          </w:tcPr>
          <w:p w14:paraId="21B2D5F6"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0.89</w:t>
            </w:r>
          </w:p>
        </w:tc>
        <w:tc>
          <w:tcPr>
            <w:tcW w:w="1095" w:type="dxa"/>
            <w:tcBorders>
              <w:top w:val="nil"/>
              <w:left w:val="nil"/>
              <w:bottom w:val="nil"/>
              <w:right w:val="nil"/>
            </w:tcBorders>
            <w:tcMar>
              <w:top w:w="0" w:type="dxa"/>
              <w:left w:w="100" w:type="dxa"/>
              <w:bottom w:w="0" w:type="dxa"/>
              <w:right w:w="100" w:type="dxa"/>
            </w:tcMar>
          </w:tcPr>
          <w:p w14:paraId="64C70758"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0.956</w:t>
            </w:r>
          </w:p>
        </w:tc>
        <w:tc>
          <w:tcPr>
            <w:tcW w:w="1255" w:type="dxa"/>
            <w:tcBorders>
              <w:top w:val="nil"/>
              <w:left w:val="nil"/>
              <w:bottom w:val="nil"/>
              <w:right w:val="nil"/>
            </w:tcBorders>
            <w:tcMar>
              <w:top w:w="0" w:type="dxa"/>
              <w:left w:w="100" w:type="dxa"/>
              <w:bottom w:w="0" w:type="dxa"/>
              <w:right w:w="100" w:type="dxa"/>
            </w:tcMar>
          </w:tcPr>
          <w:p w14:paraId="4271B806"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0.9775</w:t>
            </w:r>
          </w:p>
        </w:tc>
        <w:tc>
          <w:tcPr>
            <w:tcW w:w="981" w:type="dxa"/>
            <w:tcBorders>
              <w:top w:val="nil"/>
              <w:left w:val="nil"/>
              <w:bottom w:val="nil"/>
              <w:right w:val="nil"/>
            </w:tcBorders>
            <w:tcMar>
              <w:top w:w="0" w:type="dxa"/>
              <w:left w:w="100" w:type="dxa"/>
              <w:bottom w:w="0" w:type="dxa"/>
              <w:right w:w="100" w:type="dxa"/>
            </w:tcMar>
          </w:tcPr>
          <w:p w14:paraId="1FAD9E17"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0.9741</w:t>
            </w:r>
          </w:p>
        </w:tc>
        <w:tc>
          <w:tcPr>
            <w:tcW w:w="1008" w:type="dxa"/>
            <w:tcBorders>
              <w:top w:val="nil"/>
              <w:left w:val="nil"/>
              <w:bottom w:val="nil"/>
              <w:right w:val="nil"/>
            </w:tcBorders>
            <w:tcMar>
              <w:top w:w="0" w:type="dxa"/>
              <w:left w:w="100" w:type="dxa"/>
              <w:bottom w:w="0" w:type="dxa"/>
              <w:right w:w="100" w:type="dxa"/>
            </w:tcMar>
          </w:tcPr>
          <w:p w14:paraId="62969F03"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0.9815</w:t>
            </w:r>
          </w:p>
        </w:tc>
      </w:tr>
      <w:tr w:rsidR="00B947E1" w:rsidRPr="007F5DC0" w14:paraId="66D2433F" w14:textId="77777777" w:rsidTr="0072330F">
        <w:trPr>
          <w:trHeight w:val="450"/>
        </w:trPr>
        <w:tc>
          <w:tcPr>
            <w:tcW w:w="1180" w:type="dxa"/>
            <w:tcBorders>
              <w:top w:val="single" w:sz="8" w:space="0" w:color="7F7F7F"/>
              <w:left w:val="nil"/>
              <w:bottom w:val="single" w:sz="8" w:space="0" w:color="7F7F7F"/>
              <w:right w:val="nil"/>
            </w:tcBorders>
            <w:tcMar>
              <w:top w:w="0" w:type="dxa"/>
              <w:left w:w="100" w:type="dxa"/>
              <w:bottom w:w="0" w:type="dxa"/>
              <w:right w:w="100" w:type="dxa"/>
            </w:tcMar>
          </w:tcPr>
          <w:p w14:paraId="26997C20"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Recall</w:t>
            </w:r>
          </w:p>
        </w:tc>
        <w:tc>
          <w:tcPr>
            <w:tcW w:w="843" w:type="dxa"/>
            <w:tcBorders>
              <w:top w:val="single" w:sz="8" w:space="0" w:color="7F7F7F"/>
              <w:left w:val="nil"/>
              <w:bottom w:val="single" w:sz="8" w:space="0" w:color="7F7F7F"/>
              <w:right w:val="nil"/>
            </w:tcBorders>
            <w:tcMar>
              <w:top w:w="0" w:type="dxa"/>
              <w:left w:w="100" w:type="dxa"/>
              <w:bottom w:w="0" w:type="dxa"/>
              <w:right w:w="100" w:type="dxa"/>
            </w:tcMar>
          </w:tcPr>
          <w:p w14:paraId="693B92AB"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0.625</w:t>
            </w:r>
          </w:p>
        </w:tc>
        <w:tc>
          <w:tcPr>
            <w:tcW w:w="752" w:type="dxa"/>
            <w:tcBorders>
              <w:top w:val="single" w:sz="8" w:space="0" w:color="7F7F7F"/>
              <w:left w:val="nil"/>
              <w:bottom w:val="single" w:sz="8" w:space="0" w:color="7F7F7F"/>
              <w:right w:val="nil"/>
            </w:tcBorders>
            <w:tcMar>
              <w:top w:w="0" w:type="dxa"/>
              <w:left w:w="100" w:type="dxa"/>
              <w:bottom w:w="0" w:type="dxa"/>
              <w:right w:w="100" w:type="dxa"/>
            </w:tcMar>
          </w:tcPr>
          <w:p w14:paraId="2D76890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0.785</w:t>
            </w:r>
          </w:p>
        </w:tc>
        <w:tc>
          <w:tcPr>
            <w:tcW w:w="825" w:type="dxa"/>
            <w:tcBorders>
              <w:top w:val="single" w:sz="8" w:space="0" w:color="7F7F7F"/>
              <w:left w:val="nil"/>
              <w:bottom w:val="single" w:sz="8" w:space="0" w:color="7F7F7F"/>
              <w:right w:val="nil"/>
            </w:tcBorders>
            <w:tcMar>
              <w:top w:w="0" w:type="dxa"/>
              <w:left w:w="100" w:type="dxa"/>
              <w:bottom w:w="0" w:type="dxa"/>
              <w:right w:w="100" w:type="dxa"/>
            </w:tcMar>
          </w:tcPr>
          <w:p w14:paraId="3774BD3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0.835</w:t>
            </w:r>
          </w:p>
        </w:tc>
        <w:tc>
          <w:tcPr>
            <w:tcW w:w="1080" w:type="dxa"/>
            <w:tcBorders>
              <w:top w:val="single" w:sz="8" w:space="0" w:color="7F7F7F"/>
              <w:left w:val="nil"/>
              <w:bottom w:val="single" w:sz="8" w:space="0" w:color="7F7F7F"/>
              <w:right w:val="nil"/>
            </w:tcBorders>
            <w:tcMar>
              <w:top w:w="0" w:type="dxa"/>
              <w:left w:w="100" w:type="dxa"/>
              <w:bottom w:w="0" w:type="dxa"/>
              <w:right w:w="100" w:type="dxa"/>
            </w:tcMar>
          </w:tcPr>
          <w:p w14:paraId="148CE797"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0.885</w:t>
            </w:r>
          </w:p>
        </w:tc>
        <w:tc>
          <w:tcPr>
            <w:tcW w:w="1095" w:type="dxa"/>
            <w:tcBorders>
              <w:top w:val="single" w:sz="8" w:space="0" w:color="7F7F7F"/>
              <w:left w:val="nil"/>
              <w:bottom w:val="single" w:sz="8" w:space="0" w:color="7F7F7F"/>
              <w:right w:val="nil"/>
            </w:tcBorders>
            <w:tcMar>
              <w:top w:w="0" w:type="dxa"/>
              <w:left w:w="100" w:type="dxa"/>
              <w:bottom w:w="0" w:type="dxa"/>
              <w:right w:w="100" w:type="dxa"/>
            </w:tcMar>
          </w:tcPr>
          <w:p w14:paraId="7C9D4D31"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0.955</w:t>
            </w:r>
          </w:p>
        </w:tc>
        <w:tc>
          <w:tcPr>
            <w:tcW w:w="1255" w:type="dxa"/>
            <w:tcBorders>
              <w:top w:val="single" w:sz="8" w:space="0" w:color="7F7F7F"/>
              <w:left w:val="nil"/>
              <w:bottom w:val="single" w:sz="8" w:space="0" w:color="7F7F7F"/>
              <w:right w:val="nil"/>
            </w:tcBorders>
            <w:tcMar>
              <w:top w:w="0" w:type="dxa"/>
              <w:left w:w="100" w:type="dxa"/>
              <w:bottom w:w="0" w:type="dxa"/>
              <w:right w:w="100" w:type="dxa"/>
            </w:tcMar>
          </w:tcPr>
          <w:p w14:paraId="39A739A0"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0.978</w:t>
            </w:r>
          </w:p>
        </w:tc>
        <w:tc>
          <w:tcPr>
            <w:tcW w:w="981" w:type="dxa"/>
            <w:tcBorders>
              <w:top w:val="single" w:sz="8" w:space="0" w:color="7F7F7F"/>
              <w:left w:val="nil"/>
              <w:bottom w:val="single" w:sz="8" w:space="0" w:color="7F7F7F"/>
              <w:right w:val="nil"/>
            </w:tcBorders>
            <w:tcMar>
              <w:top w:w="0" w:type="dxa"/>
              <w:left w:w="100" w:type="dxa"/>
              <w:bottom w:w="0" w:type="dxa"/>
              <w:right w:w="100" w:type="dxa"/>
            </w:tcMar>
          </w:tcPr>
          <w:p w14:paraId="5F5A8D75"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0.9735</w:t>
            </w:r>
          </w:p>
        </w:tc>
        <w:tc>
          <w:tcPr>
            <w:tcW w:w="1008" w:type="dxa"/>
            <w:tcBorders>
              <w:top w:val="single" w:sz="8" w:space="0" w:color="7F7F7F"/>
              <w:left w:val="nil"/>
              <w:bottom w:val="single" w:sz="8" w:space="0" w:color="7F7F7F"/>
              <w:right w:val="nil"/>
            </w:tcBorders>
            <w:tcMar>
              <w:top w:w="0" w:type="dxa"/>
              <w:left w:w="100" w:type="dxa"/>
              <w:bottom w:w="0" w:type="dxa"/>
              <w:right w:w="100" w:type="dxa"/>
            </w:tcMar>
          </w:tcPr>
          <w:p w14:paraId="2FF1B5A5"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0.9821</w:t>
            </w:r>
          </w:p>
        </w:tc>
      </w:tr>
      <w:tr w:rsidR="00B947E1" w:rsidRPr="007F5DC0" w14:paraId="293298F9" w14:textId="77777777" w:rsidTr="0072330F">
        <w:trPr>
          <w:trHeight w:val="450"/>
        </w:trPr>
        <w:tc>
          <w:tcPr>
            <w:tcW w:w="1180" w:type="dxa"/>
            <w:tcBorders>
              <w:top w:val="nil"/>
              <w:left w:val="nil"/>
              <w:bottom w:val="nil"/>
              <w:right w:val="nil"/>
            </w:tcBorders>
            <w:tcMar>
              <w:top w:w="0" w:type="dxa"/>
              <w:left w:w="100" w:type="dxa"/>
              <w:bottom w:w="0" w:type="dxa"/>
              <w:right w:w="100" w:type="dxa"/>
            </w:tcMar>
          </w:tcPr>
          <w:p w14:paraId="2B6AAC98"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F1 Score</w:t>
            </w:r>
          </w:p>
        </w:tc>
        <w:tc>
          <w:tcPr>
            <w:tcW w:w="843" w:type="dxa"/>
            <w:tcBorders>
              <w:top w:val="nil"/>
              <w:left w:val="nil"/>
              <w:bottom w:val="nil"/>
              <w:right w:val="nil"/>
            </w:tcBorders>
            <w:tcMar>
              <w:top w:w="0" w:type="dxa"/>
              <w:left w:w="100" w:type="dxa"/>
              <w:bottom w:w="0" w:type="dxa"/>
              <w:right w:w="100" w:type="dxa"/>
            </w:tcMar>
          </w:tcPr>
          <w:p w14:paraId="366BFB7E"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0.6228</w:t>
            </w:r>
          </w:p>
        </w:tc>
        <w:tc>
          <w:tcPr>
            <w:tcW w:w="752" w:type="dxa"/>
            <w:tcBorders>
              <w:top w:val="nil"/>
              <w:left w:val="nil"/>
              <w:bottom w:val="nil"/>
              <w:right w:val="nil"/>
            </w:tcBorders>
            <w:tcMar>
              <w:top w:w="0" w:type="dxa"/>
              <w:left w:w="100" w:type="dxa"/>
              <w:bottom w:w="0" w:type="dxa"/>
              <w:right w:w="100" w:type="dxa"/>
            </w:tcMar>
          </w:tcPr>
          <w:p w14:paraId="679BD40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0.782</w:t>
            </w:r>
          </w:p>
        </w:tc>
        <w:tc>
          <w:tcPr>
            <w:tcW w:w="825" w:type="dxa"/>
            <w:tcBorders>
              <w:top w:val="nil"/>
              <w:left w:val="nil"/>
              <w:bottom w:val="nil"/>
              <w:right w:val="nil"/>
            </w:tcBorders>
            <w:tcMar>
              <w:top w:w="0" w:type="dxa"/>
              <w:left w:w="100" w:type="dxa"/>
              <w:bottom w:w="0" w:type="dxa"/>
              <w:right w:w="100" w:type="dxa"/>
            </w:tcMar>
          </w:tcPr>
          <w:p w14:paraId="602321A2"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0.832</w:t>
            </w:r>
          </w:p>
        </w:tc>
        <w:tc>
          <w:tcPr>
            <w:tcW w:w="1080" w:type="dxa"/>
            <w:tcBorders>
              <w:top w:val="nil"/>
              <w:left w:val="nil"/>
              <w:bottom w:val="nil"/>
              <w:right w:val="nil"/>
            </w:tcBorders>
            <w:tcMar>
              <w:top w:w="0" w:type="dxa"/>
              <w:left w:w="100" w:type="dxa"/>
              <w:bottom w:w="0" w:type="dxa"/>
              <w:right w:w="100" w:type="dxa"/>
            </w:tcMar>
          </w:tcPr>
          <w:p w14:paraId="3ECE2A0E"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0.883</w:t>
            </w:r>
          </w:p>
        </w:tc>
        <w:tc>
          <w:tcPr>
            <w:tcW w:w="1095" w:type="dxa"/>
            <w:tcBorders>
              <w:top w:val="nil"/>
              <w:left w:val="nil"/>
              <w:bottom w:val="nil"/>
              <w:right w:val="nil"/>
            </w:tcBorders>
            <w:tcMar>
              <w:top w:w="0" w:type="dxa"/>
              <w:left w:w="100" w:type="dxa"/>
              <w:bottom w:w="0" w:type="dxa"/>
              <w:right w:w="100" w:type="dxa"/>
            </w:tcMar>
          </w:tcPr>
          <w:p w14:paraId="06302BA3"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0.9545</w:t>
            </w:r>
          </w:p>
        </w:tc>
        <w:tc>
          <w:tcPr>
            <w:tcW w:w="1255" w:type="dxa"/>
            <w:tcBorders>
              <w:top w:val="nil"/>
              <w:left w:val="nil"/>
              <w:bottom w:val="nil"/>
              <w:right w:val="nil"/>
            </w:tcBorders>
            <w:tcMar>
              <w:top w:w="0" w:type="dxa"/>
              <w:left w:w="100" w:type="dxa"/>
              <w:bottom w:w="0" w:type="dxa"/>
              <w:right w:w="100" w:type="dxa"/>
            </w:tcMar>
          </w:tcPr>
          <w:p w14:paraId="0106C9C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0.9778</w:t>
            </w:r>
          </w:p>
        </w:tc>
        <w:tc>
          <w:tcPr>
            <w:tcW w:w="981" w:type="dxa"/>
            <w:tcBorders>
              <w:top w:val="nil"/>
              <w:left w:val="nil"/>
              <w:bottom w:val="nil"/>
              <w:right w:val="nil"/>
            </w:tcBorders>
            <w:tcMar>
              <w:top w:w="0" w:type="dxa"/>
              <w:left w:w="100" w:type="dxa"/>
              <w:bottom w:w="0" w:type="dxa"/>
              <w:right w:w="100" w:type="dxa"/>
            </w:tcMar>
          </w:tcPr>
          <w:p w14:paraId="7C78C983"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0.9734</w:t>
            </w:r>
          </w:p>
        </w:tc>
        <w:tc>
          <w:tcPr>
            <w:tcW w:w="1008" w:type="dxa"/>
            <w:tcBorders>
              <w:top w:val="nil"/>
              <w:left w:val="nil"/>
              <w:bottom w:val="nil"/>
              <w:right w:val="nil"/>
            </w:tcBorders>
            <w:tcMar>
              <w:top w:w="0" w:type="dxa"/>
              <w:left w:w="100" w:type="dxa"/>
              <w:bottom w:w="0" w:type="dxa"/>
              <w:right w:w="100" w:type="dxa"/>
            </w:tcMar>
          </w:tcPr>
          <w:p w14:paraId="40D79316"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0.9818</w:t>
            </w:r>
          </w:p>
        </w:tc>
      </w:tr>
      <w:tr w:rsidR="00B947E1" w:rsidRPr="007F5DC0" w14:paraId="6E039031" w14:textId="77777777" w:rsidTr="0072330F">
        <w:trPr>
          <w:trHeight w:val="450"/>
        </w:trPr>
        <w:tc>
          <w:tcPr>
            <w:tcW w:w="1180" w:type="dxa"/>
            <w:tcBorders>
              <w:top w:val="single" w:sz="8" w:space="0" w:color="7F7F7F"/>
              <w:left w:val="nil"/>
              <w:bottom w:val="single" w:sz="8" w:space="0" w:color="7F7F7F"/>
              <w:right w:val="nil"/>
            </w:tcBorders>
            <w:tcMar>
              <w:top w:w="0" w:type="dxa"/>
              <w:left w:w="100" w:type="dxa"/>
              <w:bottom w:w="0" w:type="dxa"/>
              <w:right w:w="100" w:type="dxa"/>
            </w:tcMar>
          </w:tcPr>
          <w:p w14:paraId="1523441A" w14:textId="77777777" w:rsidR="00B947E1" w:rsidRPr="007F5DC0" w:rsidRDefault="007A2C9C" w:rsidP="00096674">
            <w:pPr>
              <w:spacing w:before="240" w:line="360" w:lineRule="auto"/>
              <w:jc w:val="both"/>
              <w:rPr>
                <w:rFonts w:ascii="Times New Roman" w:hAnsi="Times New Roman" w:cs="Times New Roman"/>
                <w:b/>
                <w:sz w:val="22"/>
                <w:szCs w:val="22"/>
              </w:rPr>
            </w:pPr>
            <w:r w:rsidRPr="007F5DC0">
              <w:rPr>
                <w:rFonts w:ascii="Times New Roman" w:hAnsi="Times New Roman" w:cs="Times New Roman"/>
                <w:b/>
                <w:sz w:val="22"/>
                <w:szCs w:val="22"/>
              </w:rPr>
              <w:t>MCC</w:t>
            </w:r>
          </w:p>
        </w:tc>
        <w:tc>
          <w:tcPr>
            <w:tcW w:w="843" w:type="dxa"/>
            <w:tcBorders>
              <w:top w:val="single" w:sz="8" w:space="0" w:color="7F7F7F"/>
              <w:left w:val="nil"/>
              <w:bottom w:val="single" w:sz="8" w:space="0" w:color="7F7F7F"/>
              <w:right w:val="nil"/>
            </w:tcBorders>
            <w:tcMar>
              <w:top w:w="0" w:type="dxa"/>
              <w:left w:w="100" w:type="dxa"/>
              <w:bottom w:w="0" w:type="dxa"/>
              <w:right w:w="100" w:type="dxa"/>
            </w:tcMar>
          </w:tcPr>
          <w:p w14:paraId="04F86367"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0.385</w:t>
            </w:r>
          </w:p>
        </w:tc>
        <w:tc>
          <w:tcPr>
            <w:tcW w:w="752" w:type="dxa"/>
            <w:tcBorders>
              <w:top w:val="single" w:sz="8" w:space="0" w:color="7F7F7F"/>
              <w:left w:val="nil"/>
              <w:bottom w:val="single" w:sz="8" w:space="0" w:color="7F7F7F"/>
              <w:right w:val="nil"/>
            </w:tcBorders>
            <w:tcMar>
              <w:top w:w="0" w:type="dxa"/>
              <w:left w:w="100" w:type="dxa"/>
              <w:bottom w:w="0" w:type="dxa"/>
              <w:right w:w="100" w:type="dxa"/>
            </w:tcMar>
          </w:tcPr>
          <w:p w14:paraId="480A249C"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0.65</w:t>
            </w:r>
          </w:p>
        </w:tc>
        <w:tc>
          <w:tcPr>
            <w:tcW w:w="825" w:type="dxa"/>
            <w:tcBorders>
              <w:top w:val="single" w:sz="8" w:space="0" w:color="7F7F7F"/>
              <w:left w:val="nil"/>
              <w:bottom w:val="single" w:sz="8" w:space="0" w:color="7F7F7F"/>
              <w:right w:val="nil"/>
            </w:tcBorders>
            <w:tcMar>
              <w:top w:w="0" w:type="dxa"/>
              <w:left w:w="100" w:type="dxa"/>
              <w:bottom w:w="0" w:type="dxa"/>
              <w:right w:w="100" w:type="dxa"/>
            </w:tcMar>
          </w:tcPr>
          <w:p w14:paraId="482B455F"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0.75</w:t>
            </w:r>
          </w:p>
        </w:tc>
        <w:tc>
          <w:tcPr>
            <w:tcW w:w="1080" w:type="dxa"/>
            <w:tcBorders>
              <w:top w:val="single" w:sz="8" w:space="0" w:color="7F7F7F"/>
              <w:left w:val="nil"/>
              <w:bottom w:val="single" w:sz="8" w:space="0" w:color="7F7F7F"/>
              <w:right w:val="nil"/>
            </w:tcBorders>
            <w:tcMar>
              <w:top w:w="0" w:type="dxa"/>
              <w:left w:w="100" w:type="dxa"/>
              <w:bottom w:w="0" w:type="dxa"/>
              <w:right w:w="100" w:type="dxa"/>
            </w:tcMar>
          </w:tcPr>
          <w:p w14:paraId="3F11190A"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0.8</w:t>
            </w:r>
          </w:p>
        </w:tc>
        <w:tc>
          <w:tcPr>
            <w:tcW w:w="1095" w:type="dxa"/>
            <w:tcBorders>
              <w:top w:val="single" w:sz="8" w:space="0" w:color="7F7F7F"/>
              <w:left w:val="nil"/>
              <w:bottom w:val="single" w:sz="8" w:space="0" w:color="7F7F7F"/>
              <w:right w:val="nil"/>
            </w:tcBorders>
            <w:tcMar>
              <w:top w:w="0" w:type="dxa"/>
              <w:left w:w="100" w:type="dxa"/>
              <w:bottom w:w="0" w:type="dxa"/>
              <w:right w:w="100" w:type="dxa"/>
            </w:tcMar>
          </w:tcPr>
          <w:p w14:paraId="0DFA7212"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0.94</w:t>
            </w:r>
          </w:p>
        </w:tc>
        <w:tc>
          <w:tcPr>
            <w:tcW w:w="1255" w:type="dxa"/>
            <w:tcBorders>
              <w:top w:val="single" w:sz="8" w:space="0" w:color="7F7F7F"/>
              <w:left w:val="nil"/>
              <w:bottom w:val="single" w:sz="8" w:space="0" w:color="7F7F7F"/>
              <w:right w:val="nil"/>
            </w:tcBorders>
            <w:tcMar>
              <w:top w:w="0" w:type="dxa"/>
              <w:left w:w="100" w:type="dxa"/>
              <w:bottom w:w="0" w:type="dxa"/>
              <w:right w:w="100" w:type="dxa"/>
            </w:tcMar>
          </w:tcPr>
          <w:p w14:paraId="5BF6E36B"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0.975</w:t>
            </w:r>
          </w:p>
        </w:tc>
        <w:tc>
          <w:tcPr>
            <w:tcW w:w="981" w:type="dxa"/>
            <w:tcBorders>
              <w:top w:val="single" w:sz="8" w:space="0" w:color="7F7F7F"/>
              <w:left w:val="nil"/>
              <w:bottom w:val="single" w:sz="8" w:space="0" w:color="7F7F7F"/>
              <w:right w:val="nil"/>
            </w:tcBorders>
            <w:tcMar>
              <w:top w:w="0" w:type="dxa"/>
              <w:left w:w="100" w:type="dxa"/>
              <w:bottom w:w="0" w:type="dxa"/>
              <w:right w:w="100" w:type="dxa"/>
            </w:tcMar>
          </w:tcPr>
          <w:p w14:paraId="297F79A2"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0.9708</w:t>
            </w:r>
          </w:p>
        </w:tc>
        <w:tc>
          <w:tcPr>
            <w:tcW w:w="1008" w:type="dxa"/>
            <w:tcBorders>
              <w:top w:val="single" w:sz="8" w:space="0" w:color="7F7F7F"/>
              <w:left w:val="nil"/>
              <w:bottom w:val="single" w:sz="8" w:space="0" w:color="7F7F7F"/>
              <w:right w:val="nil"/>
            </w:tcBorders>
            <w:tcMar>
              <w:top w:w="0" w:type="dxa"/>
              <w:left w:w="100" w:type="dxa"/>
              <w:bottom w:w="0" w:type="dxa"/>
              <w:right w:w="100" w:type="dxa"/>
            </w:tcMar>
          </w:tcPr>
          <w:p w14:paraId="1A69F5B3" w14:textId="77777777" w:rsidR="00B947E1" w:rsidRPr="007F5DC0" w:rsidRDefault="007A2C9C" w:rsidP="00096674">
            <w:pPr>
              <w:spacing w:before="240" w:line="360" w:lineRule="auto"/>
              <w:jc w:val="both"/>
              <w:rPr>
                <w:rFonts w:ascii="Times New Roman" w:hAnsi="Times New Roman" w:cs="Times New Roman"/>
                <w:sz w:val="22"/>
                <w:szCs w:val="22"/>
              </w:rPr>
            </w:pPr>
            <w:r w:rsidRPr="007F5DC0">
              <w:rPr>
                <w:rFonts w:ascii="Times New Roman" w:hAnsi="Times New Roman" w:cs="Times New Roman"/>
                <w:sz w:val="22"/>
                <w:szCs w:val="22"/>
              </w:rPr>
              <w:t>0.9802</w:t>
            </w:r>
          </w:p>
        </w:tc>
      </w:tr>
    </w:tbl>
    <w:p w14:paraId="19BFA289" w14:textId="77777777" w:rsidR="00B947E1" w:rsidRPr="00154454" w:rsidRDefault="00B947E1" w:rsidP="00096674">
      <w:pPr>
        <w:spacing w:line="360" w:lineRule="auto"/>
        <w:jc w:val="both"/>
        <w:rPr>
          <w:rFonts w:ascii="Times New Roman" w:hAnsi="Times New Roman" w:cs="Times New Roman"/>
          <w:sz w:val="24"/>
          <w:szCs w:val="24"/>
        </w:rPr>
      </w:pPr>
    </w:p>
    <w:p w14:paraId="7808C061" w14:textId="5A07985C" w:rsidR="00B947E1" w:rsidRPr="00154454" w:rsidRDefault="007A2C9C" w:rsidP="005B6907">
      <w:pPr>
        <w:spacing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The results in Table 1 demonstrate a clear progression in model performance from traditional graph-based approaches to advanced hybrid and transformer-based architectures.</w:t>
      </w:r>
      <w:r w:rsidR="0072330F">
        <w:rPr>
          <w:rFonts w:ascii="Times New Roman" w:hAnsi="Times New Roman" w:cs="Times New Roman"/>
          <w:sz w:val="24"/>
          <w:szCs w:val="24"/>
        </w:rPr>
        <w:t xml:space="preserve"> </w:t>
      </w:r>
      <w:r w:rsidRPr="00154454">
        <w:rPr>
          <w:rFonts w:ascii="Times New Roman" w:hAnsi="Times New Roman" w:cs="Times New Roman"/>
          <w:sz w:val="24"/>
          <w:szCs w:val="24"/>
        </w:rPr>
        <w:t>GNN, PGNN-Net, GATs, and EAGNN: These graph neural network models do well, although EAGNN performs better than other GNN types. However, their accuracy, F1 score, and MCC remain significantly lower than those of vision-based and hybrid models. This indicates the limitations of using purely graph structures to capture the complexity of hyperspectral image data.</w:t>
      </w:r>
    </w:p>
    <w:p w14:paraId="02C9409A"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EfficientNetV3, </w:t>
      </w:r>
      <w:proofErr w:type="spellStart"/>
      <w:r w:rsidRPr="00154454">
        <w:rPr>
          <w:rFonts w:ascii="Times New Roman" w:hAnsi="Times New Roman" w:cs="Times New Roman"/>
          <w:sz w:val="24"/>
          <w:szCs w:val="24"/>
        </w:rPr>
        <w:t>Swin</w:t>
      </w:r>
      <w:proofErr w:type="spellEnd"/>
      <w:r w:rsidRPr="00154454">
        <w:rPr>
          <w:rFonts w:ascii="Times New Roman" w:hAnsi="Times New Roman" w:cs="Times New Roman"/>
          <w:sz w:val="24"/>
          <w:szCs w:val="24"/>
        </w:rPr>
        <w:t xml:space="preserve"> Transformer, and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These vision-based architectures show superior performance across all metrics. </w:t>
      </w:r>
      <w:proofErr w:type="spellStart"/>
      <w:r w:rsidRPr="00154454">
        <w:rPr>
          <w:rFonts w:ascii="Times New Roman" w:hAnsi="Times New Roman" w:cs="Times New Roman"/>
          <w:sz w:val="24"/>
          <w:szCs w:val="24"/>
        </w:rPr>
        <w:t>Swin</w:t>
      </w:r>
      <w:proofErr w:type="spellEnd"/>
      <w:r w:rsidRPr="00154454">
        <w:rPr>
          <w:rFonts w:ascii="Times New Roman" w:hAnsi="Times New Roman" w:cs="Times New Roman"/>
          <w:sz w:val="24"/>
          <w:szCs w:val="24"/>
        </w:rPr>
        <w:t xml:space="preserve"> Transformer and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in particular, exhibit exceptional generalization and robustness, with F1 scores and MCC values exceeding 0.97. This demonstrates their capability to extract rich spatial information from hyperspectral images.</w:t>
      </w:r>
    </w:p>
    <w:p w14:paraId="7DC0150E" w14:textId="77777777" w:rsidR="00B947E1" w:rsidRPr="00154454" w:rsidRDefault="007A2C9C" w:rsidP="005B6907">
      <w:pPr>
        <w:spacing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lastRenderedPageBreak/>
        <w:t>HVGNet</w:t>
      </w:r>
      <w:proofErr w:type="spellEnd"/>
      <w:r w:rsidRPr="00154454">
        <w:rPr>
          <w:rFonts w:ascii="Times New Roman" w:hAnsi="Times New Roman" w:cs="Times New Roman"/>
          <w:sz w:val="24"/>
          <w:szCs w:val="24"/>
        </w:rPr>
        <w:t xml:space="preserve"> (Hybrid Vision-Graph Network):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has the best results on all the tests, with an accuracy of 0.9821, an F1 score of 0.9818, and an MCC of 0.9802. This shows how well merging vision-based feature extraction with graph-based relational reasoning works. The hybrid technique lets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use both spatial and topological information, which improves classification performance and makes it easier to deal with complicated illness patterns.</w:t>
      </w:r>
    </w:p>
    <w:p w14:paraId="4CF4B45F"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The hybrid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model outperforms all other tested architectures, validating the core innovation of this thesis. Transformer-based models (</w:t>
      </w:r>
      <w:proofErr w:type="spellStart"/>
      <w:r w:rsidRPr="00154454">
        <w:rPr>
          <w:rFonts w:ascii="Times New Roman" w:hAnsi="Times New Roman" w:cs="Times New Roman"/>
          <w:sz w:val="24"/>
          <w:szCs w:val="24"/>
        </w:rPr>
        <w:t>Swin</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and EfficientNetV3 also deliver excellent results, but the integration of graph reasoning in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provides a further performance boost. Traditional GNNs, while useful for relational modeling, are less effective alone for this task compared to hybrid or vision-concentric models. This comparison underscores the value of hybrid architectures for hyperspectral image classification in crop disease detection.</w:t>
      </w:r>
    </w:p>
    <w:p w14:paraId="62B87BD9"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The confusion matrix is a useful way to look at how well a classification model works in detail. The confusion matrix analysis in this paper focuses on the proposed Hybrid Vision-Graph Network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since it is the only model for which a confusion matrix exists.</w:t>
      </w:r>
    </w:p>
    <w:p w14:paraId="5A741DC8" w14:textId="49B914B6"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72330F">
        <w:rPr>
          <w:rFonts w:ascii="Times New Roman" w:hAnsi="Times New Roman" w:cs="Times New Roman"/>
          <w:bCs/>
          <w:color w:val="0070C0"/>
          <w:sz w:val="24"/>
          <w:szCs w:val="24"/>
        </w:rPr>
        <w:t xml:space="preserve">. </w:t>
      </w:r>
      <w:r w:rsidR="003E7FF9" w:rsidRPr="000F352F">
        <w:rPr>
          <w:rFonts w:ascii="Times New Roman" w:hAnsi="Times New Roman" w:cs="Times New Roman"/>
          <w:bCs/>
          <w:color w:val="0070C0"/>
          <w:sz w:val="24"/>
          <w:szCs w:val="24"/>
        </w:rPr>
        <w:t>7</w:t>
      </w:r>
      <w:r w:rsidRPr="00154454">
        <w:rPr>
          <w:rFonts w:ascii="Times New Roman" w:hAnsi="Times New Roman" w:cs="Times New Roman"/>
          <w:sz w:val="24"/>
          <w:szCs w:val="24"/>
        </w:rPr>
        <w:t xml:space="preserve"> shows the confusion matrix for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which shows how many predictions were true and how many were wrong for each type of crop disease. The diagonal parts show how many samples were successfully identified for each class, while the off-diagonal portions show how many samples were incorrectly classified. This picture let us see which classes are most often mixed up and gives an idea of the model's strengths and limitations.</w:t>
      </w:r>
    </w:p>
    <w:p w14:paraId="33A7555A" w14:textId="77777777" w:rsidR="00B947E1" w:rsidRPr="00154454" w:rsidRDefault="007A2C9C" w:rsidP="00096674">
      <w:pPr>
        <w:spacing w:before="240" w:after="240" w:line="360" w:lineRule="auto"/>
        <w:jc w:val="both"/>
        <w:rPr>
          <w:rFonts w:ascii="Times New Roman" w:hAnsi="Times New Roman" w:cs="Times New Roman"/>
          <w:sz w:val="24"/>
          <w:szCs w:val="24"/>
        </w:rPr>
      </w:pPr>
      <w:r w:rsidRPr="00154454">
        <w:rPr>
          <w:rFonts w:ascii="Times New Roman" w:hAnsi="Times New Roman" w:cs="Times New Roman"/>
          <w:noProof/>
          <w:sz w:val="24"/>
          <w:szCs w:val="24"/>
        </w:rPr>
        <w:lastRenderedPageBreak/>
        <w:drawing>
          <wp:inline distT="114300" distB="114300" distL="114300" distR="114300" wp14:anchorId="2937FD88" wp14:editId="64061CAD">
            <wp:extent cx="5052695" cy="4683760"/>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43" name="image55.png"/>
                    <pic:cNvPicPr preferRelativeResize="0"/>
                  </pic:nvPicPr>
                  <pic:blipFill>
                    <a:blip r:embed="rId11"/>
                    <a:srcRect/>
                    <a:stretch>
                      <a:fillRect/>
                    </a:stretch>
                  </pic:blipFill>
                  <pic:spPr>
                    <a:xfrm>
                      <a:off x="0" y="0"/>
                      <a:ext cx="5053013" cy="4683972"/>
                    </a:xfrm>
                    <a:prstGeom prst="rect">
                      <a:avLst/>
                    </a:prstGeom>
                  </pic:spPr>
                </pic:pic>
              </a:graphicData>
            </a:graphic>
          </wp:inline>
        </w:drawing>
      </w:r>
    </w:p>
    <w:p w14:paraId="3582336A" w14:textId="5C2CEA91"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t>Fig</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7.</w:t>
      </w:r>
      <w:r w:rsidRPr="00154454">
        <w:rPr>
          <w:rFonts w:ascii="Times New Roman" w:hAnsi="Times New Roman" w:cs="Times New Roman"/>
          <w:b/>
          <w:sz w:val="24"/>
          <w:szCs w:val="24"/>
        </w:rPr>
        <w:t xml:space="preserve"> </w:t>
      </w:r>
      <w:r w:rsidRPr="00154454">
        <w:rPr>
          <w:rFonts w:ascii="Times New Roman" w:hAnsi="Times New Roman" w:cs="Times New Roman"/>
          <w:sz w:val="24"/>
          <w:szCs w:val="24"/>
        </w:rPr>
        <w:t xml:space="preserve">Confusion </w:t>
      </w:r>
      <w:r w:rsidR="00206652">
        <w:rPr>
          <w:rFonts w:ascii="Times New Roman" w:hAnsi="Times New Roman" w:cs="Times New Roman"/>
          <w:sz w:val="24"/>
          <w:szCs w:val="24"/>
        </w:rPr>
        <w:t>m</w:t>
      </w:r>
      <w:r w:rsidRPr="00154454">
        <w:rPr>
          <w:rFonts w:ascii="Times New Roman" w:hAnsi="Times New Roman" w:cs="Times New Roman"/>
          <w:sz w:val="24"/>
          <w:szCs w:val="24"/>
        </w:rPr>
        <w:t xml:space="preserve">atrix for </w:t>
      </w:r>
      <w:proofErr w:type="spellStart"/>
      <w:r w:rsidRPr="00154454">
        <w:rPr>
          <w:rFonts w:ascii="Times New Roman" w:hAnsi="Times New Roman" w:cs="Times New Roman"/>
          <w:sz w:val="24"/>
          <w:szCs w:val="24"/>
        </w:rPr>
        <w:t>HVGNet</w:t>
      </w:r>
      <w:proofErr w:type="spellEnd"/>
      <w:r w:rsidR="008907A8">
        <w:rPr>
          <w:rFonts w:ascii="Times New Roman" w:hAnsi="Times New Roman" w:cs="Times New Roman"/>
          <w:sz w:val="24"/>
          <w:szCs w:val="24"/>
        </w:rPr>
        <w:t xml:space="preserve"> </w:t>
      </w:r>
      <w:r w:rsidR="00206652">
        <w:rPr>
          <w:rFonts w:ascii="Times New Roman" w:hAnsi="Times New Roman" w:cs="Times New Roman"/>
          <w:sz w:val="24"/>
          <w:szCs w:val="24"/>
        </w:rPr>
        <w:t>v</w:t>
      </w:r>
      <w:r w:rsidRPr="00154454">
        <w:rPr>
          <w:rFonts w:ascii="Times New Roman" w:hAnsi="Times New Roman" w:cs="Times New Roman"/>
          <w:sz w:val="24"/>
          <w:szCs w:val="24"/>
        </w:rPr>
        <w:t xml:space="preserve">isualizing </w:t>
      </w:r>
      <w:r w:rsidR="00206652">
        <w:rPr>
          <w:rFonts w:ascii="Times New Roman" w:hAnsi="Times New Roman" w:cs="Times New Roman"/>
          <w:sz w:val="24"/>
          <w:szCs w:val="24"/>
        </w:rPr>
        <w:t>m</w:t>
      </w:r>
      <w:r w:rsidRPr="00154454">
        <w:rPr>
          <w:rFonts w:ascii="Times New Roman" w:hAnsi="Times New Roman" w:cs="Times New Roman"/>
          <w:sz w:val="24"/>
          <w:szCs w:val="24"/>
        </w:rPr>
        <w:t xml:space="preserve">odel </w:t>
      </w:r>
      <w:r w:rsidR="00206652">
        <w:rPr>
          <w:rFonts w:ascii="Times New Roman" w:hAnsi="Times New Roman" w:cs="Times New Roman"/>
          <w:sz w:val="24"/>
          <w:szCs w:val="24"/>
        </w:rPr>
        <w:t>c</w:t>
      </w:r>
      <w:r w:rsidRPr="00154454">
        <w:rPr>
          <w:rFonts w:ascii="Times New Roman" w:hAnsi="Times New Roman" w:cs="Times New Roman"/>
          <w:sz w:val="24"/>
          <w:szCs w:val="24"/>
        </w:rPr>
        <w:t xml:space="preserve">lassification </w:t>
      </w:r>
      <w:r w:rsidR="00206652">
        <w:rPr>
          <w:rFonts w:ascii="Times New Roman" w:hAnsi="Times New Roman" w:cs="Times New Roman"/>
          <w:sz w:val="24"/>
          <w:szCs w:val="24"/>
        </w:rPr>
        <w:t>p</w:t>
      </w:r>
      <w:r w:rsidRPr="00154454">
        <w:rPr>
          <w:rFonts w:ascii="Times New Roman" w:hAnsi="Times New Roman" w:cs="Times New Roman"/>
          <w:sz w:val="24"/>
          <w:szCs w:val="24"/>
        </w:rPr>
        <w:t xml:space="preserve">erformance </w:t>
      </w:r>
      <w:r w:rsidR="00206652">
        <w:rPr>
          <w:rFonts w:ascii="Times New Roman" w:hAnsi="Times New Roman" w:cs="Times New Roman"/>
          <w:sz w:val="24"/>
          <w:szCs w:val="24"/>
        </w:rPr>
        <w:t>a</w:t>
      </w:r>
      <w:r w:rsidRPr="00154454">
        <w:rPr>
          <w:rFonts w:ascii="Times New Roman" w:hAnsi="Times New Roman" w:cs="Times New Roman"/>
          <w:sz w:val="24"/>
          <w:szCs w:val="24"/>
        </w:rPr>
        <w:t xml:space="preserve">cross </w:t>
      </w:r>
      <w:r w:rsidR="00206652">
        <w:rPr>
          <w:rFonts w:ascii="Times New Roman" w:hAnsi="Times New Roman" w:cs="Times New Roman"/>
          <w:sz w:val="24"/>
          <w:szCs w:val="24"/>
        </w:rPr>
        <w:t>p</w:t>
      </w:r>
      <w:r w:rsidRPr="00154454">
        <w:rPr>
          <w:rFonts w:ascii="Times New Roman" w:hAnsi="Times New Roman" w:cs="Times New Roman"/>
          <w:sz w:val="24"/>
          <w:szCs w:val="24"/>
        </w:rPr>
        <w:t xml:space="preserve">redicted and </w:t>
      </w:r>
      <w:r w:rsidR="00206652">
        <w:rPr>
          <w:rFonts w:ascii="Times New Roman" w:hAnsi="Times New Roman" w:cs="Times New Roman"/>
          <w:sz w:val="24"/>
          <w:szCs w:val="24"/>
        </w:rPr>
        <w:t>a</w:t>
      </w:r>
      <w:r w:rsidRPr="00154454">
        <w:rPr>
          <w:rFonts w:ascii="Times New Roman" w:hAnsi="Times New Roman" w:cs="Times New Roman"/>
          <w:sz w:val="24"/>
          <w:szCs w:val="24"/>
        </w:rPr>
        <w:t xml:space="preserve">ctual </w:t>
      </w:r>
      <w:r w:rsidR="00206652">
        <w:rPr>
          <w:rFonts w:ascii="Times New Roman" w:hAnsi="Times New Roman" w:cs="Times New Roman"/>
          <w:sz w:val="24"/>
          <w:szCs w:val="24"/>
        </w:rPr>
        <w:t>c</w:t>
      </w:r>
      <w:r w:rsidRPr="00154454">
        <w:rPr>
          <w:rFonts w:ascii="Times New Roman" w:hAnsi="Times New Roman" w:cs="Times New Roman"/>
          <w:sz w:val="24"/>
          <w:szCs w:val="24"/>
        </w:rPr>
        <w:t>lasses.</w:t>
      </w:r>
    </w:p>
    <w:p w14:paraId="5EFB3B8D" w14:textId="77777777" w:rsidR="00B947E1" w:rsidRPr="00154454" w:rsidRDefault="007A2C9C" w:rsidP="000A03B3">
      <w:pPr>
        <w:spacing w:before="240" w:after="240" w:line="360" w:lineRule="auto"/>
        <w:jc w:val="both"/>
        <w:rPr>
          <w:rFonts w:ascii="Times New Roman" w:hAnsi="Times New Roman" w:cs="Times New Roman"/>
          <w:sz w:val="24"/>
          <w:szCs w:val="24"/>
        </w:rPr>
      </w:pPr>
      <w:r w:rsidRPr="00154454">
        <w:rPr>
          <w:rFonts w:ascii="Times New Roman" w:hAnsi="Times New Roman" w:cs="Times New Roman"/>
          <w:sz w:val="24"/>
          <w:szCs w:val="24"/>
        </w:rPr>
        <w:t xml:space="preserve">The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confusion matrix reveals the following key points:</w:t>
      </w:r>
    </w:p>
    <w:p w14:paraId="67288C74"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High Accuracy for Most Classes: The majority of predictions are concentrated along the diagonal, indicating strong class-wise performance.</w:t>
      </w:r>
    </w:p>
    <w:p w14:paraId="19A11E20"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Misclassification Patterns: Any notable off-diagonal entries highlight specific classes that are more challenging to distinguish, possibly due to visual similarities or class imbalance.</w:t>
      </w:r>
    </w:p>
    <w:p w14:paraId="550D7F40" w14:textId="77777777" w:rsidR="00B947E1" w:rsidRPr="00154454" w:rsidRDefault="007A2C9C" w:rsidP="005B6907">
      <w:pPr>
        <w:spacing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Implications: Understanding these patterns can guide future improvements, such as targeted data augmentation or refined model architecture to address persistent misclassifications.</w:t>
      </w:r>
    </w:p>
    <w:p w14:paraId="01D79AFD" w14:textId="7777777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lastRenderedPageBreak/>
        <w:t>The Receiver Operating Characteristic (ROC) curve and the Area Under the Curve (AUC) are very important for figuring out how well classification algorithms can tell the difference between different classes. This is especially true in multi-class situations like using hyperspectral images to find crop diseases. Hyperspectral scans may be used to detect illnesses in crops, for example. The area under the curve (AUC), on the other hand, gives a single number that shows how well the model works overall. The receiver operating characteristic (ROC) curve, on the other hand, shows the trade-off between the true positive rate (sensitivity) and the false positive rate (1-specificity) at different classification thresholds.</w:t>
      </w:r>
    </w:p>
    <w:p w14:paraId="47617C21" w14:textId="230E7672"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To fully evaluate model performance, ROC curves for the primary models</w:t>
      </w:r>
      <w:r w:rsidR="000B4213">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(Improved), and EfficientNetV3</w:t>
      </w:r>
      <w:r w:rsidR="000B4213">
        <w:rPr>
          <w:rFonts w:ascii="Times New Roman" w:hAnsi="Times New Roman" w:cs="Times New Roman"/>
          <w:sz w:val="24"/>
          <w:szCs w:val="24"/>
        </w:rPr>
        <w:t xml:space="preserve"> </w:t>
      </w:r>
      <w:r w:rsidRPr="00154454">
        <w:rPr>
          <w:rFonts w:ascii="Times New Roman" w:hAnsi="Times New Roman" w:cs="Times New Roman"/>
          <w:sz w:val="24"/>
          <w:szCs w:val="24"/>
        </w:rPr>
        <w:t xml:space="preserve">are generated for each class. These curves </w:t>
      </w:r>
      <w:r w:rsidR="003E7FF9" w:rsidRPr="00154454">
        <w:rPr>
          <w:rFonts w:ascii="Times New Roman" w:hAnsi="Times New Roman" w:cs="Times New Roman"/>
          <w:sz w:val="24"/>
          <w:szCs w:val="24"/>
        </w:rPr>
        <w:t>let us</w:t>
      </w:r>
      <w:r w:rsidRPr="00154454">
        <w:rPr>
          <w:rFonts w:ascii="Times New Roman" w:hAnsi="Times New Roman" w:cs="Times New Roman"/>
          <w:sz w:val="24"/>
          <w:szCs w:val="24"/>
        </w:rPr>
        <w:t xml:space="preserve"> compare how effectively each model separates different types of diseases. The AUC values, which are the average of the AUC values for each class, are also given to provide a quantitative overview.</w:t>
      </w:r>
    </w:p>
    <w:p w14:paraId="01E3DBE1" w14:textId="77777777" w:rsidR="00B947E1" w:rsidRPr="00154454" w:rsidRDefault="007A2C9C" w:rsidP="00096674">
      <w:pPr>
        <w:spacing w:before="240" w:after="240" w:line="360" w:lineRule="auto"/>
        <w:jc w:val="both"/>
        <w:rPr>
          <w:rFonts w:ascii="Times New Roman" w:hAnsi="Times New Roman" w:cs="Times New Roman"/>
          <w:b/>
          <w:sz w:val="24"/>
          <w:szCs w:val="24"/>
        </w:rPr>
      </w:pPr>
      <w:r w:rsidRPr="00154454">
        <w:rPr>
          <w:rFonts w:ascii="Times New Roman" w:hAnsi="Times New Roman" w:cs="Times New Roman"/>
          <w:noProof/>
          <w:sz w:val="24"/>
          <w:szCs w:val="24"/>
        </w:rPr>
        <w:drawing>
          <wp:inline distT="114300" distB="114300" distL="114300" distR="114300" wp14:anchorId="5987039F" wp14:editId="4E8A2EEE">
            <wp:extent cx="4952365" cy="4108450"/>
            <wp:effectExtent l="0" t="0" r="635" b="6350"/>
            <wp:docPr id="55" name="image54.png"/>
            <wp:cNvGraphicFramePr/>
            <a:graphic xmlns:a="http://schemas.openxmlformats.org/drawingml/2006/main">
              <a:graphicData uri="http://schemas.openxmlformats.org/drawingml/2006/picture">
                <pic:pic xmlns:pic="http://schemas.openxmlformats.org/drawingml/2006/picture">
                  <pic:nvPicPr>
                    <pic:cNvPr id="55" name="image54.png"/>
                    <pic:cNvPicPr preferRelativeResize="0"/>
                  </pic:nvPicPr>
                  <pic:blipFill>
                    <a:blip r:embed="rId12"/>
                    <a:srcRect/>
                    <a:stretch>
                      <a:fillRect/>
                    </a:stretch>
                  </pic:blipFill>
                  <pic:spPr>
                    <a:xfrm>
                      <a:off x="0" y="0"/>
                      <a:ext cx="4953024" cy="4108997"/>
                    </a:xfrm>
                    <a:prstGeom prst="rect">
                      <a:avLst/>
                    </a:prstGeom>
                  </pic:spPr>
                </pic:pic>
              </a:graphicData>
            </a:graphic>
          </wp:inline>
        </w:drawing>
      </w:r>
    </w:p>
    <w:p w14:paraId="1D7701B6" w14:textId="2A5F2DCC" w:rsidR="00B947E1" w:rsidRPr="00154454" w:rsidRDefault="007A2C9C" w:rsidP="00096674">
      <w:pPr>
        <w:spacing w:after="240" w:line="360" w:lineRule="auto"/>
        <w:jc w:val="both"/>
        <w:rPr>
          <w:rFonts w:ascii="Times New Roman" w:hAnsi="Times New Roman" w:cs="Times New Roman"/>
          <w:b/>
          <w:sz w:val="24"/>
          <w:szCs w:val="24"/>
        </w:rPr>
      </w:pPr>
      <w:r w:rsidRPr="000F352F">
        <w:rPr>
          <w:rFonts w:ascii="Times New Roman" w:hAnsi="Times New Roman" w:cs="Times New Roman"/>
          <w:bCs/>
          <w:color w:val="0070C0"/>
          <w:sz w:val="24"/>
          <w:szCs w:val="24"/>
        </w:rPr>
        <w:t>Fig</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8.</w:t>
      </w:r>
      <w:r w:rsidRPr="00154454">
        <w:rPr>
          <w:rFonts w:ascii="Times New Roman" w:hAnsi="Times New Roman" w:cs="Times New Roman"/>
          <w:sz w:val="24"/>
          <w:szCs w:val="24"/>
        </w:rPr>
        <w:t xml:space="preserve"> Composite ROC </w:t>
      </w:r>
      <w:r w:rsidR="00A570A0">
        <w:rPr>
          <w:rFonts w:ascii="Times New Roman" w:hAnsi="Times New Roman" w:cs="Times New Roman"/>
          <w:sz w:val="24"/>
          <w:szCs w:val="24"/>
        </w:rPr>
        <w:t>c</w:t>
      </w:r>
      <w:r w:rsidRPr="00154454">
        <w:rPr>
          <w:rFonts w:ascii="Times New Roman" w:hAnsi="Times New Roman" w:cs="Times New Roman"/>
          <w:sz w:val="24"/>
          <w:szCs w:val="24"/>
        </w:rPr>
        <w:t xml:space="preserve">urves with AUC </w:t>
      </w:r>
      <w:r w:rsidR="00A570A0">
        <w:rPr>
          <w:rFonts w:ascii="Times New Roman" w:hAnsi="Times New Roman" w:cs="Times New Roman"/>
          <w:sz w:val="24"/>
          <w:szCs w:val="24"/>
        </w:rPr>
        <w:t>v</w:t>
      </w:r>
      <w:r w:rsidRPr="00154454">
        <w:rPr>
          <w:rFonts w:ascii="Times New Roman" w:hAnsi="Times New Roman" w:cs="Times New Roman"/>
          <w:sz w:val="24"/>
          <w:szCs w:val="24"/>
        </w:rPr>
        <w:t xml:space="preserve">alues for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GNN, and KNN on the </w:t>
      </w:r>
      <w:r w:rsidR="00A570A0">
        <w:rPr>
          <w:rFonts w:ascii="Times New Roman" w:hAnsi="Times New Roman" w:cs="Times New Roman"/>
          <w:sz w:val="24"/>
          <w:szCs w:val="24"/>
        </w:rPr>
        <w:t>t</w:t>
      </w:r>
      <w:r w:rsidRPr="00154454">
        <w:rPr>
          <w:rFonts w:ascii="Times New Roman" w:hAnsi="Times New Roman" w:cs="Times New Roman"/>
          <w:sz w:val="24"/>
          <w:szCs w:val="24"/>
        </w:rPr>
        <w:t xml:space="preserve">est </w:t>
      </w:r>
      <w:r w:rsidR="00A570A0">
        <w:rPr>
          <w:rFonts w:ascii="Times New Roman" w:hAnsi="Times New Roman" w:cs="Times New Roman"/>
          <w:sz w:val="24"/>
          <w:szCs w:val="24"/>
        </w:rPr>
        <w:t>s</w:t>
      </w:r>
      <w:r w:rsidRPr="00154454">
        <w:rPr>
          <w:rFonts w:ascii="Times New Roman" w:hAnsi="Times New Roman" w:cs="Times New Roman"/>
          <w:sz w:val="24"/>
          <w:szCs w:val="24"/>
        </w:rPr>
        <w:t>et.</w:t>
      </w:r>
    </w:p>
    <w:p w14:paraId="798954B8" w14:textId="0917EB40" w:rsidR="00B947E1" w:rsidRPr="00154454" w:rsidRDefault="007A2C9C" w:rsidP="005B6907">
      <w:pPr>
        <w:spacing w:before="240" w:after="240" w:line="360" w:lineRule="auto"/>
        <w:ind w:firstLine="720"/>
        <w:jc w:val="both"/>
        <w:rPr>
          <w:rFonts w:ascii="Times New Roman" w:hAnsi="Times New Roman" w:cs="Times New Roman"/>
          <w:sz w:val="24"/>
          <w:szCs w:val="24"/>
        </w:rPr>
      </w:pPr>
      <w:proofErr w:type="spellStart"/>
      <w:r w:rsidRPr="00154454">
        <w:rPr>
          <w:rFonts w:ascii="Times New Roman" w:hAnsi="Times New Roman" w:cs="Times New Roman"/>
          <w:sz w:val="24"/>
          <w:szCs w:val="24"/>
        </w:rPr>
        <w:lastRenderedPageBreak/>
        <w:t>HVGNet</w:t>
      </w:r>
      <w:proofErr w:type="spellEnd"/>
      <w:r w:rsidRPr="00154454">
        <w:rPr>
          <w:rFonts w:ascii="Times New Roman" w:hAnsi="Times New Roman" w:cs="Times New Roman"/>
          <w:sz w:val="24"/>
          <w:szCs w:val="24"/>
        </w:rPr>
        <w:t xml:space="preserve"> consistently obtains higher true positive rates across the majority of classes, as seen in </w:t>
      </w:r>
      <w:r w:rsidRPr="000F352F">
        <w:rPr>
          <w:rFonts w:ascii="Times New Roman" w:hAnsi="Times New Roman" w:cs="Times New Roman"/>
          <w:bCs/>
          <w:color w:val="0070C0"/>
          <w:sz w:val="24"/>
          <w:szCs w:val="24"/>
        </w:rPr>
        <w:t>Fig</w:t>
      </w:r>
      <w:r w:rsidR="0072330F">
        <w:rPr>
          <w:rFonts w:ascii="Times New Roman" w:hAnsi="Times New Roman" w:cs="Times New Roman"/>
          <w:bCs/>
          <w:color w:val="0070C0"/>
          <w:sz w:val="24"/>
          <w:szCs w:val="24"/>
        </w:rPr>
        <w:t xml:space="preserve">. </w:t>
      </w:r>
      <w:r w:rsidR="008907A8" w:rsidRPr="000F352F">
        <w:rPr>
          <w:rFonts w:ascii="Times New Roman" w:hAnsi="Times New Roman" w:cs="Times New Roman"/>
          <w:bCs/>
          <w:color w:val="0070C0"/>
          <w:sz w:val="24"/>
          <w:szCs w:val="24"/>
        </w:rPr>
        <w:t>8</w:t>
      </w:r>
      <w:r w:rsidRPr="00154454">
        <w:rPr>
          <w:rFonts w:ascii="Times New Roman" w:hAnsi="Times New Roman" w:cs="Times New Roman"/>
          <w:sz w:val="24"/>
          <w:szCs w:val="24"/>
        </w:rPr>
        <w:t xml:space="preserve"> by the ROC curves, when compared to </w:t>
      </w:r>
      <w:proofErr w:type="spellStart"/>
      <w:r w:rsidRPr="00154454">
        <w:rPr>
          <w:rFonts w:ascii="Times New Roman" w:hAnsi="Times New Roman" w:cs="Times New Roman"/>
          <w:sz w:val="24"/>
          <w:szCs w:val="24"/>
        </w:rPr>
        <w:t>ViT</w:t>
      </w:r>
      <w:proofErr w:type="spellEnd"/>
      <w:r w:rsidRPr="00154454">
        <w:rPr>
          <w:rFonts w:ascii="Times New Roman" w:hAnsi="Times New Roman" w:cs="Times New Roman"/>
          <w:sz w:val="24"/>
          <w:szCs w:val="24"/>
        </w:rPr>
        <w:t xml:space="preserve"> (Improved) and EfficientNetV3, respectively. In this regard, the fact that its AUC values are higher than average demonstrates this. As a result of this, it is clear that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is more effective than other detection techniques when it comes to distinguishing between healthy and ill leaves, as well as between the several classes of diseases.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continues to maintain a solid performance, despite the fact that the AUC values for the baseline models are often lower for classes that comprise visual features that overlap with one another. It is additional proof that hybrid vision-graph designs are favorable for executing complex multi-class classification operations, as shown by our results, which pertain to the detection of crop diseases specifically.</w:t>
      </w:r>
    </w:p>
    <w:p w14:paraId="6CC7D3EE" w14:textId="47919C97" w:rsidR="00B947E1" w:rsidRPr="00154454"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To see how well the best model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learns and how well it can generalize, we present the training and validation accuracy and loss curves. These figures show how well the model fits the training data and how well it generalizes to validation data that it hasn't encountered before via observation throughout the course of training epochs.</w:t>
      </w:r>
      <w:r w:rsidR="005B6907">
        <w:rPr>
          <w:rFonts w:ascii="Times New Roman" w:hAnsi="Times New Roman" w:cs="Times New Roman"/>
          <w:sz w:val="24"/>
          <w:szCs w:val="24"/>
        </w:rPr>
        <w:t xml:space="preserve"> </w:t>
      </w:r>
      <w:r w:rsidRPr="00154454">
        <w:rPr>
          <w:rFonts w:ascii="Times New Roman" w:hAnsi="Times New Roman" w:cs="Times New Roman"/>
          <w:sz w:val="24"/>
          <w:szCs w:val="24"/>
        </w:rPr>
        <w:t>Accuracy Curves: The training and validation accuracy and loss curves are shown to assess the learning dynamics and generalization capabilities of the top-performing model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These plots show how well the model fits the training data and how well it generalizes to validation data that it hasn't encountered before via observation during the training epochs.</w:t>
      </w:r>
      <w:r w:rsidR="005B6907">
        <w:rPr>
          <w:rFonts w:ascii="Times New Roman" w:hAnsi="Times New Roman" w:cs="Times New Roman"/>
          <w:sz w:val="24"/>
          <w:szCs w:val="24"/>
        </w:rPr>
        <w:t xml:space="preserve"> </w:t>
      </w:r>
      <w:r w:rsidRPr="00154454">
        <w:rPr>
          <w:rFonts w:ascii="Times New Roman" w:hAnsi="Times New Roman" w:cs="Times New Roman"/>
          <w:bCs/>
          <w:sz w:val="24"/>
          <w:szCs w:val="24"/>
        </w:rPr>
        <w:t>Loss Curves: T</w:t>
      </w:r>
      <w:r w:rsidRPr="00154454">
        <w:rPr>
          <w:rFonts w:ascii="Times New Roman" w:hAnsi="Times New Roman" w:cs="Times New Roman"/>
          <w:sz w:val="24"/>
          <w:szCs w:val="24"/>
        </w:rPr>
        <w:t>he curves for training and validation loss</w:t>
      </w:r>
      <w:r w:rsidR="00735365">
        <w:rPr>
          <w:rFonts w:ascii="Times New Roman" w:hAnsi="Times New Roman" w:cs="Times New Roman"/>
          <w:sz w:val="24"/>
          <w:szCs w:val="24"/>
        </w:rPr>
        <w:t>,</w:t>
      </w:r>
      <w:r w:rsidRPr="00154454">
        <w:rPr>
          <w:rFonts w:ascii="Times New Roman" w:hAnsi="Times New Roman" w:cs="Times New Roman"/>
          <w:sz w:val="24"/>
          <w:szCs w:val="24"/>
        </w:rPr>
        <w:t xml:space="preserve"> </w:t>
      </w:r>
      <w:r w:rsidRPr="000F352F">
        <w:rPr>
          <w:rFonts w:ascii="Times New Roman" w:hAnsi="Times New Roman" w:cs="Times New Roman"/>
          <w:bCs/>
          <w:color w:val="0070C0"/>
          <w:sz w:val="24"/>
          <w:szCs w:val="24"/>
        </w:rPr>
        <w:t>Fi</w:t>
      </w:r>
      <w:r w:rsidR="00735365">
        <w:rPr>
          <w:rFonts w:ascii="Times New Roman" w:hAnsi="Times New Roman" w:cs="Times New Roman"/>
          <w:bCs/>
          <w:color w:val="0070C0"/>
          <w:sz w:val="24"/>
          <w:szCs w:val="24"/>
        </w:rPr>
        <w:t>g.</w:t>
      </w:r>
      <w:r w:rsidRPr="000F352F">
        <w:rPr>
          <w:rFonts w:ascii="Times New Roman" w:hAnsi="Times New Roman" w:cs="Times New Roman"/>
          <w:bCs/>
          <w:color w:val="0070C0"/>
          <w:sz w:val="24"/>
          <w:szCs w:val="24"/>
        </w:rPr>
        <w:t xml:space="preserve"> </w:t>
      </w:r>
      <w:r w:rsidR="008907A8" w:rsidRPr="000F352F">
        <w:rPr>
          <w:rFonts w:ascii="Times New Roman" w:hAnsi="Times New Roman" w:cs="Times New Roman"/>
          <w:bCs/>
          <w:color w:val="0070C0"/>
          <w:sz w:val="24"/>
          <w:szCs w:val="24"/>
        </w:rPr>
        <w:t>9</w:t>
      </w:r>
      <w:r w:rsidRPr="00154454">
        <w:rPr>
          <w:rFonts w:ascii="Times New Roman" w:hAnsi="Times New Roman" w:cs="Times New Roman"/>
          <w:sz w:val="24"/>
          <w:szCs w:val="24"/>
        </w:rPr>
        <w:t xml:space="preserve"> illustrate how well the model is being optimized. It is good when the loss trend goes down and the training and validation losses become closer to each other. Divergence or plateauing might indicate that there are difficulties with the learning rate, over-fitting, or under-fitting.</w:t>
      </w:r>
    </w:p>
    <w:p w14:paraId="491A4EF7" w14:textId="77777777" w:rsidR="00B947E1" w:rsidRPr="00154454" w:rsidRDefault="007A2C9C" w:rsidP="00096674">
      <w:pPr>
        <w:spacing w:before="240" w:after="240" w:line="360" w:lineRule="auto"/>
        <w:jc w:val="both"/>
        <w:rPr>
          <w:rFonts w:ascii="Times New Roman" w:hAnsi="Times New Roman" w:cs="Times New Roman"/>
          <w:b/>
          <w:sz w:val="24"/>
          <w:szCs w:val="24"/>
        </w:rPr>
      </w:pPr>
      <w:r w:rsidRPr="00154454">
        <w:rPr>
          <w:rFonts w:ascii="Times New Roman" w:hAnsi="Times New Roman" w:cs="Times New Roman"/>
          <w:b/>
          <w:noProof/>
          <w:sz w:val="24"/>
          <w:szCs w:val="24"/>
        </w:rPr>
        <w:drawing>
          <wp:inline distT="114300" distB="114300" distL="114300" distR="114300" wp14:anchorId="1D6E845B" wp14:editId="7FFE7720">
            <wp:extent cx="5718785" cy="217170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16" name="image53.png"/>
                    <pic:cNvPicPr preferRelativeResize="0"/>
                  </pic:nvPicPr>
                  <pic:blipFill>
                    <a:blip r:embed="rId13"/>
                    <a:srcRect/>
                    <a:stretch>
                      <a:fillRect/>
                    </a:stretch>
                  </pic:blipFill>
                  <pic:spPr>
                    <a:xfrm>
                      <a:off x="0" y="0"/>
                      <a:ext cx="5721593" cy="2172766"/>
                    </a:xfrm>
                    <a:prstGeom prst="rect">
                      <a:avLst/>
                    </a:prstGeom>
                  </pic:spPr>
                </pic:pic>
              </a:graphicData>
            </a:graphic>
          </wp:inline>
        </w:drawing>
      </w:r>
    </w:p>
    <w:p w14:paraId="11543D2A" w14:textId="2216CBA4" w:rsidR="00B947E1" w:rsidRPr="00154454" w:rsidRDefault="007A2C9C" w:rsidP="00096674">
      <w:pPr>
        <w:spacing w:after="240" w:line="360" w:lineRule="auto"/>
        <w:jc w:val="both"/>
        <w:rPr>
          <w:rFonts w:ascii="Times New Roman" w:hAnsi="Times New Roman" w:cs="Times New Roman"/>
          <w:sz w:val="24"/>
          <w:szCs w:val="24"/>
        </w:rPr>
      </w:pPr>
      <w:r w:rsidRPr="000F352F">
        <w:rPr>
          <w:rFonts w:ascii="Times New Roman" w:hAnsi="Times New Roman" w:cs="Times New Roman"/>
          <w:bCs/>
          <w:color w:val="0070C0"/>
          <w:sz w:val="24"/>
          <w:szCs w:val="24"/>
        </w:rPr>
        <w:lastRenderedPageBreak/>
        <w:t>Fig</w:t>
      </w:r>
      <w:r w:rsidR="00DD53CE" w:rsidRPr="000F352F">
        <w:rPr>
          <w:rFonts w:ascii="Times New Roman" w:hAnsi="Times New Roman" w:cs="Times New Roman"/>
          <w:bCs/>
          <w:color w:val="0070C0"/>
          <w:sz w:val="24"/>
          <w:szCs w:val="24"/>
        </w:rPr>
        <w:t xml:space="preserve">. </w:t>
      </w:r>
      <w:r w:rsidRPr="000F352F">
        <w:rPr>
          <w:rFonts w:ascii="Times New Roman" w:hAnsi="Times New Roman" w:cs="Times New Roman"/>
          <w:bCs/>
          <w:color w:val="0070C0"/>
          <w:sz w:val="24"/>
          <w:szCs w:val="24"/>
        </w:rPr>
        <w:t>9.</w:t>
      </w:r>
      <w:r w:rsidRPr="00154454">
        <w:rPr>
          <w:rFonts w:ascii="Times New Roman" w:hAnsi="Times New Roman" w:cs="Times New Roman"/>
          <w:sz w:val="24"/>
          <w:szCs w:val="24"/>
        </w:rPr>
        <w:t xml:space="preserve"> Training and </w:t>
      </w:r>
      <w:r w:rsidR="005D641D">
        <w:rPr>
          <w:rFonts w:ascii="Times New Roman" w:hAnsi="Times New Roman" w:cs="Times New Roman"/>
          <w:sz w:val="24"/>
          <w:szCs w:val="24"/>
        </w:rPr>
        <w:t>v</w:t>
      </w:r>
      <w:r w:rsidRPr="00154454">
        <w:rPr>
          <w:rFonts w:ascii="Times New Roman" w:hAnsi="Times New Roman" w:cs="Times New Roman"/>
          <w:sz w:val="24"/>
          <w:szCs w:val="24"/>
        </w:rPr>
        <w:t xml:space="preserve">alidation </w:t>
      </w:r>
      <w:r w:rsidR="005D641D">
        <w:rPr>
          <w:rFonts w:ascii="Times New Roman" w:hAnsi="Times New Roman" w:cs="Times New Roman"/>
          <w:sz w:val="24"/>
          <w:szCs w:val="24"/>
        </w:rPr>
        <w:t>a</w:t>
      </w:r>
      <w:r w:rsidRPr="00154454">
        <w:rPr>
          <w:rFonts w:ascii="Times New Roman" w:hAnsi="Times New Roman" w:cs="Times New Roman"/>
          <w:sz w:val="24"/>
          <w:szCs w:val="24"/>
        </w:rPr>
        <w:t xml:space="preserve">ccuracy (Left) and </w:t>
      </w:r>
      <w:r w:rsidR="005D641D">
        <w:rPr>
          <w:rFonts w:ascii="Times New Roman" w:hAnsi="Times New Roman" w:cs="Times New Roman"/>
          <w:sz w:val="24"/>
          <w:szCs w:val="24"/>
        </w:rPr>
        <w:t>l</w:t>
      </w:r>
      <w:r w:rsidRPr="00154454">
        <w:rPr>
          <w:rFonts w:ascii="Times New Roman" w:hAnsi="Times New Roman" w:cs="Times New Roman"/>
          <w:sz w:val="24"/>
          <w:szCs w:val="24"/>
        </w:rPr>
        <w:t xml:space="preserve">oss (Right) </w:t>
      </w:r>
      <w:r w:rsidR="005D641D">
        <w:rPr>
          <w:rFonts w:ascii="Times New Roman" w:hAnsi="Times New Roman" w:cs="Times New Roman"/>
          <w:sz w:val="24"/>
          <w:szCs w:val="24"/>
        </w:rPr>
        <w:t>c</w:t>
      </w:r>
      <w:r w:rsidRPr="00154454">
        <w:rPr>
          <w:rFonts w:ascii="Times New Roman" w:hAnsi="Times New Roman" w:cs="Times New Roman"/>
          <w:sz w:val="24"/>
          <w:szCs w:val="24"/>
        </w:rPr>
        <w:t xml:space="preserve">urves for </w:t>
      </w:r>
      <w:proofErr w:type="spellStart"/>
      <w:r w:rsidRPr="00154454">
        <w:rPr>
          <w:rFonts w:ascii="Times New Roman" w:hAnsi="Times New Roman" w:cs="Times New Roman"/>
          <w:sz w:val="24"/>
          <w:szCs w:val="24"/>
        </w:rPr>
        <w:t>HVGNet</w:t>
      </w:r>
      <w:proofErr w:type="spellEnd"/>
      <w:r w:rsidR="000548EF">
        <w:rPr>
          <w:rFonts w:ascii="Times New Roman" w:hAnsi="Times New Roman" w:cs="Times New Roman"/>
          <w:sz w:val="24"/>
          <w:szCs w:val="24"/>
        </w:rPr>
        <w:t>-</w:t>
      </w:r>
      <w:r w:rsidR="005D641D">
        <w:rPr>
          <w:rFonts w:ascii="Times New Roman" w:hAnsi="Times New Roman" w:cs="Times New Roman"/>
          <w:sz w:val="24"/>
          <w:szCs w:val="24"/>
        </w:rPr>
        <w:t>t</w:t>
      </w:r>
      <w:r w:rsidRPr="00154454">
        <w:rPr>
          <w:rFonts w:ascii="Times New Roman" w:hAnsi="Times New Roman" w:cs="Times New Roman"/>
          <w:sz w:val="24"/>
          <w:szCs w:val="24"/>
        </w:rPr>
        <w:t xml:space="preserve">racking </w:t>
      </w:r>
      <w:r w:rsidR="005D641D">
        <w:rPr>
          <w:rFonts w:ascii="Times New Roman" w:hAnsi="Times New Roman" w:cs="Times New Roman"/>
          <w:sz w:val="24"/>
          <w:szCs w:val="24"/>
        </w:rPr>
        <w:t>p</w:t>
      </w:r>
      <w:r w:rsidRPr="00154454">
        <w:rPr>
          <w:rFonts w:ascii="Times New Roman" w:hAnsi="Times New Roman" w:cs="Times New Roman"/>
          <w:sz w:val="24"/>
          <w:szCs w:val="24"/>
        </w:rPr>
        <w:t xml:space="preserve">erformance and </w:t>
      </w:r>
      <w:r w:rsidR="005D641D">
        <w:rPr>
          <w:rFonts w:ascii="Times New Roman" w:hAnsi="Times New Roman" w:cs="Times New Roman"/>
          <w:sz w:val="24"/>
          <w:szCs w:val="24"/>
        </w:rPr>
        <w:t>c</w:t>
      </w:r>
      <w:r w:rsidRPr="00154454">
        <w:rPr>
          <w:rFonts w:ascii="Times New Roman" w:hAnsi="Times New Roman" w:cs="Times New Roman"/>
          <w:sz w:val="24"/>
          <w:szCs w:val="24"/>
        </w:rPr>
        <w:t xml:space="preserve">onvergence </w:t>
      </w:r>
      <w:r w:rsidR="005D641D">
        <w:rPr>
          <w:rFonts w:ascii="Times New Roman" w:hAnsi="Times New Roman" w:cs="Times New Roman"/>
          <w:sz w:val="24"/>
          <w:szCs w:val="24"/>
        </w:rPr>
        <w:t>a</w:t>
      </w:r>
      <w:r w:rsidRPr="00154454">
        <w:rPr>
          <w:rFonts w:ascii="Times New Roman" w:hAnsi="Times New Roman" w:cs="Times New Roman"/>
          <w:sz w:val="24"/>
          <w:szCs w:val="24"/>
        </w:rPr>
        <w:t xml:space="preserve">cross </w:t>
      </w:r>
      <w:r w:rsidR="005D641D">
        <w:rPr>
          <w:rFonts w:ascii="Times New Roman" w:hAnsi="Times New Roman" w:cs="Times New Roman"/>
          <w:sz w:val="24"/>
          <w:szCs w:val="24"/>
        </w:rPr>
        <w:t>e</w:t>
      </w:r>
      <w:r w:rsidRPr="00154454">
        <w:rPr>
          <w:rFonts w:ascii="Times New Roman" w:hAnsi="Times New Roman" w:cs="Times New Roman"/>
          <w:sz w:val="24"/>
          <w:szCs w:val="24"/>
        </w:rPr>
        <w:t>pochs.</w:t>
      </w:r>
    </w:p>
    <w:p w14:paraId="1226C684" w14:textId="3E14CA96" w:rsidR="00B947E1" w:rsidRPr="005B6907" w:rsidRDefault="007A2C9C" w:rsidP="005B6907">
      <w:pPr>
        <w:spacing w:before="240" w:after="240" w:line="360" w:lineRule="auto"/>
        <w:ind w:firstLine="720"/>
        <w:jc w:val="both"/>
        <w:rPr>
          <w:rFonts w:ascii="Times New Roman" w:hAnsi="Times New Roman" w:cs="Times New Roman"/>
          <w:sz w:val="24"/>
          <w:szCs w:val="24"/>
        </w:rPr>
      </w:pPr>
      <w:r w:rsidRPr="00154454">
        <w:rPr>
          <w:rFonts w:ascii="Times New Roman" w:hAnsi="Times New Roman" w:cs="Times New Roman"/>
          <w:sz w:val="24"/>
          <w:szCs w:val="24"/>
        </w:rPr>
        <w:t xml:space="preserve">This part shows the qualitative results and an error analysis for the </w:t>
      </w:r>
      <w:proofErr w:type="spellStart"/>
      <w:r w:rsidRPr="00154454">
        <w:rPr>
          <w:rFonts w:ascii="Times New Roman" w:hAnsi="Times New Roman" w:cs="Times New Roman"/>
          <w:sz w:val="24"/>
          <w:szCs w:val="24"/>
        </w:rPr>
        <w:t>HVGNet</w:t>
      </w:r>
      <w:proofErr w:type="spellEnd"/>
      <w:r w:rsidRPr="00154454">
        <w:rPr>
          <w:rFonts w:ascii="Times New Roman" w:hAnsi="Times New Roman" w:cs="Times New Roman"/>
          <w:sz w:val="24"/>
          <w:szCs w:val="24"/>
        </w:rPr>
        <w:t xml:space="preserve"> model. It goes along with the quantitative evaluation. The results increase understanding of the decision-making process shown by the model and point out areas that may be better.</w:t>
      </w:r>
      <w:r w:rsidR="005B6907">
        <w:rPr>
          <w:rFonts w:ascii="Times New Roman" w:hAnsi="Times New Roman" w:cs="Times New Roman"/>
          <w:sz w:val="24"/>
          <w:szCs w:val="24"/>
        </w:rPr>
        <w:t xml:space="preserve"> </w:t>
      </w:r>
      <w:r w:rsidRPr="00154454">
        <w:rPr>
          <w:rFonts w:ascii="Times New Roman" w:hAnsi="Times New Roman" w:cs="Times New Roman"/>
          <w:sz w:val="24"/>
          <w:szCs w:val="24"/>
        </w:rPr>
        <w:t>Example Predictions: Some examples of photos that were successfully identified show that the model can reliably tell what crop diseases are. These examples show how different leaves may look and how well the model can extract features.</w:t>
      </w:r>
    </w:p>
    <w:p w14:paraId="749A6767" w14:textId="7C70504B" w:rsidR="00B947E1" w:rsidRPr="0038229A" w:rsidRDefault="000D0DAE" w:rsidP="0038229A">
      <w:pPr>
        <w:pStyle w:val="NormalWeb"/>
        <w:spacing w:before="240" w:beforeAutospacing="0" w:after="60" w:afterAutospacing="0" w:line="360" w:lineRule="auto"/>
        <w:jc w:val="both"/>
        <w:rPr>
          <w:b/>
          <w:bCs/>
          <w:color w:val="0070C0"/>
        </w:rPr>
      </w:pPr>
      <w:r>
        <w:rPr>
          <w:b/>
          <w:bCs/>
          <w:color w:val="0070C0"/>
        </w:rPr>
        <w:t xml:space="preserve">6. </w:t>
      </w:r>
      <w:r w:rsidR="007A2C9C" w:rsidRPr="0038229A">
        <w:rPr>
          <w:b/>
          <w:bCs/>
          <w:color w:val="0070C0"/>
        </w:rPr>
        <w:t>Discussion</w:t>
      </w:r>
    </w:p>
    <w:p w14:paraId="627DD61F" w14:textId="75A36090" w:rsidR="00B947E1" w:rsidRPr="00154454" w:rsidRDefault="00D20A07" w:rsidP="00096674">
      <w:pPr>
        <w:pStyle w:val="NormalWeb"/>
        <w:spacing w:before="240" w:beforeAutospacing="0" w:after="240" w:afterAutospacing="0" w:line="360" w:lineRule="auto"/>
        <w:jc w:val="both"/>
      </w:pPr>
      <w:r>
        <w:rPr>
          <w:rFonts w:eastAsia="Palatino Linotype"/>
          <w:color w:val="000000"/>
        </w:rPr>
        <w:t>R</w:t>
      </w:r>
      <w:r w:rsidR="007A2C9C" w:rsidRPr="00154454">
        <w:rPr>
          <w:rFonts w:eastAsia="Palatino Linotype"/>
          <w:color w:val="000000"/>
        </w:rPr>
        <w:t xml:space="preserve">esults demonstrate that </w:t>
      </w:r>
      <w:proofErr w:type="spellStart"/>
      <w:r w:rsidR="007A2C9C" w:rsidRPr="00154454">
        <w:rPr>
          <w:rFonts w:eastAsia="Palatino Linotype"/>
          <w:color w:val="000000"/>
        </w:rPr>
        <w:t>HVGNet</w:t>
      </w:r>
      <w:proofErr w:type="spellEnd"/>
      <w:r w:rsidR="007A2C9C" w:rsidRPr="00154454">
        <w:rPr>
          <w:rFonts w:eastAsia="Palatino Linotype"/>
          <w:color w:val="000000"/>
        </w:rPr>
        <w:t xml:space="preserve"> effectively addresses key challenges in hyperspectral crop disease detection by integrating complementary deep learning paradigms</w:t>
      </w:r>
      <w:r w:rsidR="000B4213">
        <w:rPr>
          <w:rFonts w:eastAsia="Palatino Linotype"/>
          <w:color w:val="000000"/>
        </w:rPr>
        <w:t xml:space="preserve"> </w:t>
      </w:r>
      <w:r w:rsidR="007A2C9C" w:rsidRPr="00154454">
        <w:rPr>
          <w:rFonts w:eastAsia="Palatino Linotype"/>
          <w:color w:val="000000"/>
        </w:rPr>
        <w:t>Vision Transformer, Graph Neural Network, and KNN</w:t>
      </w:r>
      <w:r w:rsidR="000B4213">
        <w:rPr>
          <w:rFonts w:eastAsia="Palatino Linotype"/>
          <w:color w:val="000000"/>
        </w:rPr>
        <w:t xml:space="preserve"> </w:t>
      </w:r>
      <w:r w:rsidR="007A2C9C" w:rsidRPr="00154454">
        <w:rPr>
          <w:rFonts w:eastAsia="Palatino Linotype"/>
          <w:color w:val="000000"/>
        </w:rPr>
        <w:t xml:space="preserve">into a unified architecture. The Vision Transformer excels at modeling global spectral–spatial patterns through self-attention, capturing long-range dependencies that are often missed by traditional CNN models. This aligns with recent findings in hyperspectral imaging literature where </w:t>
      </w:r>
      <w:proofErr w:type="spellStart"/>
      <w:r w:rsidR="007A2C9C" w:rsidRPr="00154454">
        <w:rPr>
          <w:rFonts w:eastAsia="Palatino Linotype"/>
          <w:color w:val="000000"/>
        </w:rPr>
        <w:t>ViTs</w:t>
      </w:r>
      <w:proofErr w:type="spellEnd"/>
      <w:r w:rsidR="007A2C9C" w:rsidRPr="00154454">
        <w:rPr>
          <w:rFonts w:eastAsia="Palatino Linotype"/>
          <w:color w:val="000000"/>
        </w:rPr>
        <w:t xml:space="preserve"> consistently outperform CNN-based methods in extracting complex, high-dimensional </w:t>
      </w:r>
      <w:r w:rsidR="00D93972" w:rsidRPr="00154454">
        <w:rPr>
          <w:rFonts w:eastAsia="Palatino Linotype"/>
          <w:color w:val="000000"/>
        </w:rPr>
        <w:t>features</w:t>
      </w:r>
      <w:r w:rsidR="00CB35E1">
        <w:rPr>
          <w:rFonts w:eastAsia="Palatino Linotype"/>
          <w:color w:val="000000"/>
        </w:rPr>
        <w:fldChar w:fldCharType="begin"/>
      </w:r>
      <w:r w:rsidR="00BA1E4A">
        <w:rPr>
          <w:rFonts w:eastAsia="Palatino Linotype"/>
          <w:color w:val="000000"/>
        </w:rPr>
        <w:instrText xml:space="preserve"> ADDIN EN.CITE &lt;EndNote&gt;&lt;Cite&gt;&lt;Author&gt;Khemani&lt;/Author&gt;&lt;Year&gt;2024&lt;/Year&gt;&lt;RecNum&gt;289&lt;/RecNum&gt;&lt;DisplayText&gt;[47]&lt;/DisplayText&gt;&lt;record&gt;&lt;rec-number&gt;289&lt;/rec-number&gt;&lt;foreign-keys&gt;&lt;key app="EN" db-id="vpf00rwt5wa9fce5v0rxdxrh9dtxsxar0ff0" timestamp="1738932626"&gt;289&lt;/key&gt;&lt;/foreign-keys&gt;&lt;ref-type name="Journal Article"&gt;17&lt;/ref-type&gt;&lt;contributors&gt;&lt;authors&gt;&lt;author&gt;Khemani, Bharti&lt;/author&gt;&lt;author&gt;Patil, Shruti&lt;/author&gt;&lt;author&gt;Kotecha, Ketan&lt;/author&gt;&lt;author&gt;Tanwar, Sudeep&lt;/author&gt;&lt;/authors&gt;&lt;/contributors&gt;&lt;titles&gt;&lt;title&gt;A review of graph neural networks: concepts, architectures, techniques, challenges, datasets, applications, and future directions&lt;/title&gt;&lt;secondary-title&gt;Journal of Big Data&lt;/secondary-title&gt;&lt;/titles&gt;&lt;periodical&gt;&lt;full-title&gt;Journal of Big Data&lt;/full-title&gt;&lt;/periodical&gt;&lt;pages&gt;18&lt;/pages&gt;&lt;volume&gt;11&lt;/volume&gt;&lt;number&gt;1&lt;/number&gt;&lt;dates&gt;&lt;year&gt;2024&lt;/year&gt;&lt;pub-dates&gt;&lt;date&gt;2024/01/16&lt;/date&gt;&lt;/pub-dates&gt;&lt;/dates&gt;&lt;isbn&gt;2196-1115&lt;/isbn&gt;&lt;urls&gt;&lt;related-urls&gt;&lt;url&gt;https://doi.org/10.1186/s40537-023-00876-4&lt;/url&gt;&lt;/related-urls&gt;&lt;/urls&gt;&lt;electronic-resource-num&gt;10.1186/s40537-023-00876-4&lt;/electronic-resource-num&gt;&lt;/record&gt;&lt;/Cite&gt;&lt;/EndNote&gt;</w:instrText>
      </w:r>
      <w:r w:rsidR="00CB35E1">
        <w:rPr>
          <w:rFonts w:eastAsia="Palatino Linotype"/>
          <w:color w:val="000000"/>
        </w:rPr>
        <w:fldChar w:fldCharType="separate"/>
      </w:r>
      <w:r w:rsidR="00CB35E1">
        <w:rPr>
          <w:rFonts w:eastAsia="Palatino Linotype"/>
          <w:noProof/>
          <w:color w:val="000000"/>
        </w:rPr>
        <w:t>[</w:t>
      </w:r>
      <w:hyperlink w:anchor="_ENREF_47" w:tooltip="Khemani, 2024 #289" w:history="1">
        <w:r w:rsidR="00BA1E4A" w:rsidRPr="00BA1E4A">
          <w:rPr>
            <w:rStyle w:val="Hyperlink"/>
          </w:rPr>
          <w:t>47</w:t>
        </w:r>
      </w:hyperlink>
      <w:r w:rsidR="00CB35E1">
        <w:rPr>
          <w:rFonts w:eastAsia="Palatino Linotype"/>
          <w:noProof/>
          <w:color w:val="000000"/>
        </w:rPr>
        <w:t>]</w:t>
      </w:r>
      <w:r w:rsidR="00CB35E1">
        <w:rPr>
          <w:rFonts w:eastAsia="Palatino Linotype"/>
          <w:color w:val="000000"/>
        </w:rPr>
        <w:fldChar w:fldCharType="end"/>
      </w:r>
      <w:r w:rsidR="007A2C9C" w:rsidRPr="00154454">
        <w:rPr>
          <w:rFonts w:eastAsia="Palatino Linotype"/>
          <w:color w:val="000000"/>
        </w:rPr>
        <w:t xml:space="preserve">. The addition of GNNs provides a powerful mechanism to model inter-sample relationships; by constructing a KNN graph on </w:t>
      </w:r>
      <w:proofErr w:type="spellStart"/>
      <w:r w:rsidR="007A2C9C" w:rsidRPr="00154454">
        <w:rPr>
          <w:rFonts w:eastAsia="Palatino Linotype"/>
          <w:color w:val="000000"/>
        </w:rPr>
        <w:t>ViT</w:t>
      </w:r>
      <w:proofErr w:type="spellEnd"/>
      <w:r w:rsidR="007A2C9C" w:rsidRPr="00154454">
        <w:rPr>
          <w:rFonts w:eastAsia="Palatino Linotype"/>
          <w:color w:val="000000"/>
        </w:rPr>
        <w:t xml:space="preserve">-derived embeddings, the Graph Neural Network captures neighborhood structure and local contextual information, offering robustness against spectral redundancy and irregular class </w:t>
      </w:r>
      <w:r w:rsidR="00D93972" w:rsidRPr="00154454">
        <w:rPr>
          <w:rFonts w:eastAsia="Palatino Linotype"/>
          <w:color w:val="000000"/>
        </w:rPr>
        <w:t>distributions</w:t>
      </w:r>
      <w:r w:rsidR="00CB35E1">
        <w:rPr>
          <w:rFonts w:eastAsia="Palatino Linotype"/>
          <w:color w:val="000000"/>
        </w:rPr>
        <w:fldChar w:fldCharType="begin"/>
      </w:r>
      <w:r w:rsidR="00CB35E1">
        <w:rPr>
          <w:rFonts w:eastAsia="Palatino Linotype"/>
          <w:color w:val="000000"/>
        </w:rPr>
        <w:instrText xml:space="preserve"> ADDIN EN.CITE &lt;EndNote&gt;&lt;Cite&gt;&lt;Author&gt;He&lt;/Author&gt;&lt;Year&gt;2023&lt;/Year&gt;&lt;RecNum&gt;66&lt;/RecNum&gt;&lt;DisplayText&gt;[48]&lt;/DisplayText&gt;&lt;record&gt;&lt;rec-number&gt;66&lt;/rec-number&gt;&lt;foreign-keys&gt;&lt;key app="EN" db-id="p2rwzdr2k225sueszznv2p5uzvx95z2sdxe5" timestamp="1752136651"&gt;66&lt;/key&gt;&lt;/foreign-keys&gt;&lt;ref-type name="Conference Proceedings"&gt;10&lt;/ref-type&gt;&lt;contributors&gt;&lt;authors&gt;&lt;author&gt;He, Xiaoxin&lt;/author&gt;&lt;author&gt;Hooi, Bryan&lt;/author&gt;&lt;author&gt;Laurent, Thomas&lt;/author&gt;&lt;author&gt;Perold, Adam&lt;/author&gt;&lt;author&gt;LeCun, Yann&lt;/author&gt;&lt;author&gt;Bresson, Xavier&lt;/author&gt;&lt;/authors&gt;&lt;/contributors&gt;&lt;titles&gt;&lt;title&gt;A generalization of vit/mlp-mixer to graphs&lt;/title&gt;&lt;secondary-title&gt;International conference on machine learning&lt;/secondary-title&gt;&lt;/titles&gt;&lt;pages&gt;12724-12745&lt;/pages&gt;&lt;dates&gt;&lt;year&gt;2023&lt;/year&gt;&lt;/dates&gt;&lt;publisher&gt;PMLR&lt;/publisher&gt;&lt;isbn&gt;2640-3498&lt;/isbn&gt;&lt;urls&gt;&lt;/urls&gt;&lt;/record&gt;&lt;/Cite&gt;&lt;/EndNote&gt;</w:instrText>
      </w:r>
      <w:r w:rsidR="00CB35E1">
        <w:rPr>
          <w:rFonts w:eastAsia="Palatino Linotype"/>
          <w:color w:val="000000"/>
        </w:rPr>
        <w:fldChar w:fldCharType="separate"/>
      </w:r>
      <w:r w:rsidR="00CB35E1">
        <w:rPr>
          <w:rFonts w:eastAsia="Palatino Linotype"/>
          <w:noProof/>
          <w:color w:val="000000"/>
        </w:rPr>
        <w:t>[</w:t>
      </w:r>
      <w:hyperlink w:anchor="_ENREF_48" w:tooltip="He, 2023 #66" w:history="1">
        <w:r w:rsidR="00BA1E4A" w:rsidRPr="00BA1E4A">
          <w:rPr>
            <w:rStyle w:val="Hyperlink"/>
          </w:rPr>
          <w:t>48</w:t>
        </w:r>
      </w:hyperlink>
      <w:r w:rsidR="00CB35E1">
        <w:rPr>
          <w:rFonts w:eastAsia="Palatino Linotype"/>
          <w:noProof/>
          <w:color w:val="000000"/>
        </w:rPr>
        <w:t>]</w:t>
      </w:r>
      <w:r w:rsidR="00CB35E1">
        <w:rPr>
          <w:rFonts w:eastAsia="Palatino Linotype"/>
          <w:color w:val="000000"/>
        </w:rPr>
        <w:fldChar w:fldCharType="end"/>
      </w:r>
      <w:r w:rsidR="007A2C9C" w:rsidRPr="00154454">
        <w:rPr>
          <w:rFonts w:eastAsia="Palatino Linotype"/>
          <w:color w:val="000000"/>
        </w:rPr>
        <w:t xml:space="preserve">. This relational learning complements the global representations learned by </w:t>
      </w:r>
      <w:proofErr w:type="spellStart"/>
      <w:r w:rsidR="007A2C9C" w:rsidRPr="00154454">
        <w:rPr>
          <w:rFonts w:eastAsia="Palatino Linotype"/>
          <w:color w:val="000000"/>
        </w:rPr>
        <w:t>ViT</w:t>
      </w:r>
      <w:proofErr w:type="spellEnd"/>
      <w:r w:rsidR="007A2C9C" w:rsidRPr="00154454">
        <w:rPr>
          <w:rFonts w:eastAsia="Palatino Linotype"/>
          <w:color w:val="000000"/>
        </w:rPr>
        <w:t xml:space="preserve">, enabling the model to effectively distinguish visually and spectrally similar disease classes. KNN contributes valuable local refinement by sharpening decision boundaries in feature space, particularly beneficial for ambiguous or noisy samples. Although simplistic compared to deep models, KNN performs competitively for classification on carefully normalized embeddings, as observed in related HSI </w:t>
      </w:r>
      <w:r w:rsidR="00D93972" w:rsidRPr="00154454">
        <w:rPr>
          <w:rFonts w:eastAsia="Palatino Linotype"/>
          <w:color w:val="000000"/>
        </w:rPr>
        <w:t>studies </w:t>
      </w:r>
      <w:r w:rsidR="00707657">
        <w:rPr>
          <w:rFonts w:eastAsia="Palatino Linotype"/>
          <w:color w:val="000000"/>
        </w:rPr>
        <w:fldChar w:fldCharType="begin"/>
      </w:r>
      <w:r w:rsidR="00707657">
        <w:rPr>
          <w:rFonts w:eastAsia="Palatino Linotype"/>
          <w:color w:val="000000"/>
        </w:rPr>
        <w:instrText xml:space="preserve"> ADDIN EN.CITE &lt;EndNote&gt;&lt;Cite&gt;&lt;Author&gt;Kundu&lt;/Author&gt;&lt;Year&gt;2022&lt;/Year&gt;&lt;RecNum&gt;68&lt;/RecNum&gt;&lt;DisplayText&gt;[49]&lt;/DisplayText&gt;&lt;record&gt;&lt;rec-number&gt;68&lt;/rec-number&gt;&lt;foreign-keys&gt;&lt;key app="EN" db-id="p2rwzdr2k225sueszznv2p5uzvx95z2sdxe5" timestamp="1752137235"&gt;68&lt;/key&gt;&lt;/foreign-keys&gt;&lt;ref-type name="Conference Proceedings"&gt;10&lt;/ref-type&gt;&lt;contributors&gt;&lt;authors&gt;&lt;author&gt;Kundu, Rahul&lt;/author&gt;&lt;author&gt;Chauhan, Usha&lt;/author&gt;&lt;author&gt;Chauhan, SPS&lt;/author&gt;&lt;/authors&gt;&lt;/contributors&gt;&lt;titles&gt;&lt;title&gt;Plant leaf disease detection using image processing&lt;/title&gt;&lt;secondary-title&gt;2022 2nd International Conference on Innovative Practices in Technology and Management (ICIPTM)&lt;/secondary-title&gt;&lt;/titles&gt;&lt;pages&gt;393-396&lt;/pages&gt;&lt;volume&gt;2&lt;/volume&gt;&lt;dates&gt;&lt;year&gt;2022&lt;/year&gt;&lt;/dates&gt;&lt;publisher&gt;IEEE&lt;/publisher&gt;&lt;isbn&gt;166546643X&lt;/isbn&gt;&lt;urls&gt;&lt;/urls&gt;&lt;/record&gt;&lt;/Cite&gt;&lt;/EndNote&gt;</w:instrText>
      </w:r>
      <w:r w:rsidR="00707657">
        <w:rPr>
          <w:rFonts w:eastAsia="Palatino Linotype"/>
          <w:color w:val="000000"/>
        </w:rPr>
        <w:fldChar w:fldCharType="separate"/>
      </w:r>
      <w:r w:rsidR="00707657">
        <w:rPr>
          <w:rFonts w:eastAsia="Palatino Linotype"/>
          <w:noProof/>
          <w:color w:val="000000"/>
        </w:rPr>
        <w:t>[</w:t>
      </w:r>
      <w:hyperlink w:anchor="_ENREF_49" w:tooltip="Kundu, 2022 #68" w:history="1">
        <w:r w:rsidR="00BA1E4A" w:rsidRPr="00BA1E4A">
          <w:rPr>
            <w:rStyle w:val="Hyperlink"/>
          </w:rPr>
          <w:t>49</w:t>
        </w:r>
      </w:hyperlink>
      <w:r w:rsidR="00707657">
        <w:rPr>
          <w:rFonts w:eastAsia="Palatino Linotype"/>
          <w:noProof/>
          <w:color w:val="000000"/>
        </w:rPr>
        <w:t>]</w:t>
      </w:r>
      <w:r w:rsidR="00707657">
        <w:rPr>
          <w:rFonts w:eastAsia="Palatino Linotype"/>
          <w:color w:val="000000"/>
        </w:rPr>
        <w:fldChar w:fldCharType="end"/>
      </w:r>
      <w:r w:rsidR="007A2C9C" w:rsidRPr="00154454">
        <w:rPr>
          <w:rFonts w:eastAsia="Palatino Linotype"/>
          <w:color w:val="000000"/>
        </w:rPr>
        <w:t>. The ensemble fusion of these three components leverages their strengths, yielding an improved classification accuracy of 98.2%, which is higher than using any single model alone. Importantly, the hybrid structure addresses several limitations observed in prior work. While CNN</w:t>
      </w:r>
      <w:r w:rsidR="000548EF">
        <w:rPr>
          <w:rFonts w:eastAsia="Palatino Linotype"/>
          <w:color w:val="000000"/>
        </w:rPr>
        <w:t>-</w:t>
      </w:r>
      <w:r w:rsidR="007A2C9C" w:rsidRPr="00154454">
        <w:rPr>
          <w:rFonts w:eastAsia="Palatino Linotype"/>
          <w:color w:val="000000"/>
        </w:rPr>
        <w:t>GNN or transformer</w:t>
      </w:r>
      <w:r w:rsidR="000548EF">
        <w:rPr>
          <w:rFonts w:eastAsia="Palatino Linotype"/>
          <w:color w:val="000000"/>
        </w:rPr>
        <w:t>-</w:t>
      </w:r>
      <w:r w:rsidR="007A2C9C" w:rsidRPr="00154454">
        <w:rPr>
          <w:rFonts w:eastAsia="Palatino Linotype"/>
          <w:color w:val="000000"/>
        </w:rPr>
        <w:t>GNN hybrids have shown benefits in HSI, they typically focus either on global or relational aspects</w:t>
      </w:r>
      <w:r w:rsidR="00D93972">
        <w:rPr>
          <w:rFonts w:eastAsia="Palatino Linotype"/>
          <w:color w:val="000000"/>
        </w:rPr>
        <w:t xml:space="preserve"> </w:t>
      </w:r>
      <w:r w:rsidR="007A2C9C" w:rsidRPr="00154454">
        <w:rPr>
          <w:rFonts w:eastAsia="Palatino Linotype"/>
          <w:color w:val="000000"/>
        </w:rPr>
        <w:t>not both</w:t>
      </w:r>
      <w:r w:rsidR="00D93972">
        <w:rPr>
          <w:rFonts w:eastAsia="Palatino Linotype"/>
          <w:color w:val="000000"/>
        </w:rPr>
        <w:t xml:space="preserve"> </w:t>
      </w:r>
      <w:r w:rsidR="007A2C9C" w:rsidRPr="00154454">
        <w:rPr>
          <w:rFonts w:eastAsia="Palatino Linotype"/>
          <w:color w:val="000000"/>
        </w:rPr>
        <w:t xml:space="preserve">and </w:t>
      </w:r>
      <w:r w:rsidR="007A2C9C" w:rsidRPr="00154454">
        <w:rPr>
          <w:rFonts w:eastAsia="Palatino Linotype"/>
          <w:color w:val="000000"/>
        </w:rPr>
        <w:lastRenderedPageBreak/>
        <w:t>rarely include explicit local refinement </w:t>
      </w:r>
      <w:r w:rsidR="00C92190">
        <w:rPr>
          <w:rFonts w:eastAsia="Palatino Linotype"/>
          <w:color w:val="000000"/>
        </w:rPr>
        <w:fldChar w:fldCharType="begin"/>
      </w:r>
      <w:r w:rsidR="00C92190">
        <w:rPr>
          <w:rFonts w:eastAsia="Palatino Linotype"/>
          <w:color w:val="000000"/>
        </w:rPr>
        <w:instrText xml:space="preserve"> ADDIN EN.CITE &lt;EndNote&gt;&lt;Cite&gt;&lt;Author&gt;Uniyal&lt;/Author&gt;&lt;Year&gt;2024&lt;/Year&gt;&lt;RecNum&gt;70&lt;/RecNum&gt;&lt;DisplayText&gt;[50]&lt;/DisplayText&gt;&lt;record&gt;&lt;rec-number&gt;70&lt;/rec-number&gt;&lt;foreign-keys&gt;&lt;key app="EN" db-id="p2rwzdr2k225sueszznv2p5uzvx95z2sdxe5" timestamp="1752137448"&gt;70&lt;/key&gt;&lt;/foreign-keys&gt;&lt;ref-type name="Conference Proceedings"&gt;10&lt;/ref-type&gt;&lt;contributors&gt;&lt;authors&gt;&lt;author&gt;Uniyal, Sneha&lt;/author&gt;&lt;author&gt;Dhoundiyal, Parveen&lt;/author&gt;&lt;author&gt;Sharma, Vikrant&lt;/author&gt;&lt;author&gt;Vats, Satvik&lt;/author&gt;&lt;/authors&gt;&lt;/contributors&gt;&lt;titles&gt;&lt;title&gt;An intelligent approach to grape leaf disease diagnosis through machine learning&lt;/title&gt;&lt;secondary-title&gt;2024 2nd International Conference on Disruptive Technologies (ICDT)&lt;/secondary-title&gt;&lt;/titles&gt;&lt;pages&gt;284-288&lt;/pages&gt;&lt;dates&gt;&lt;year&gt;2024&lt;/year&gt;&lt;/dates&gt;&lt;publisher&gt;IEEE&lt;/publisher&gt;&lt;isbn&gt;9798350371055&lt;/isbn&gt;&lt;urls&gt;&lt;/urls&gt;&lt;/record&gt;&lt;/Cite&gt;&lt;/EndNote&gt;</w:instrText>
      </w:r>
      <w:r w:rsidR="00C92190">
        <w:rPr>
          <w:rFonts w:eastAsia="Palatino Linotype"/>
          <w:color w:val="000000"/>
        </w:rPr>
        <w:fldChar w:fldCharType="separate"/>
      </w:r>
      <w:r w:rsidR="00C92190">
        <w:rPr>
          <w:rFonts w:eastAsia="Palatino Linotype"/>
          <w:noProof/>
          <w:color w:val="000000"/>
        </w:rPr>
        <w:t>[</w:t>
      </w:r>
      <w:hyperlink w:anchor="_ENREF_50" w:tooltip="Uniyal, 2024 #70" w:history="1">
        <w:r w:rsidR="00BA1E4A" w:rsidRPr="00BA1E4A">
          <w:rPr>
            <w:rStyle w:val="Hyperlink"/>
          </w:rPr>
          <w:t>50</w:t>
        </w:r>
      </w:hyperlink>
      <w:r w:rsidR="00C92190">
        <w:rPr>
          <w:rFonts w:eastAsia="Palatino Linotype"/>
          <w:noProof/>
          <w:color w:val="000000"/>
        </w:rPr>
        <w:t>]</w:t>
      </w:r>
      <w:r w:rsidR="00C92190">
        <w:rPr>
          <w:rFonts w:eastAsia="Palatino Linotype"/>
          <w:color w:val="000000"/>
        </w:rPr>
        <w:fldChar w:fldCharType="end"/>
      </w:r>
      <w:r w:rsidR="007A2C9C" w:rsidRPr="00154454">
        <w:rPr>
          <w:rFonts w:eastAsia="Palatino Linotype"/>
          <w:color w:val="000000"/>
        </w:rPr>
        <w:t xml:space="preserve">. By contrast, </w:t>
      </w:r>
      <w:proofErr w:type="spellStart"/>
      <w:r w:rsidR="007A2C9C" w:rsidRPr="00154454">
        <w:rPr>
          <w:rFonts w:eastAsia="Palatino Linotype"/>
          <w:color w:val="000000"/>
        </w:rPr>
        <w:t>HVGNet</w:t>
      </w:r>
      <w:proofErr w:type="spellEnd"/>
      <w:r w:rsidR="007A2C9C" w:rsidRPr="00154454">
        <w:rPr>
          <w:rFonts w:eastAsia="Palatino Linotype"/>
          <w:color w:val="000000"/>
        </w:rPr>
        <w:t xml:space="preserve"> integrates global, relational, and local perspectives in a cohesive manner, offering consistent performance gains and improved robustness across disease categories. This finding echoes observations in earlier hybrid systems where multiple complementary models enhanced generalization on small or imbalanced </w:t>
      </w:r>
      <w:r w:rsidR="000B4213" w:rsidRPr="00154454">
        <w:rPr>
          <w:rFonts w:eastAsia="Palatino Linotype"/>
          <w:color w:val="000000"/>
        </w:rPr>
        <w:t>datasets </w:t>
      </w:r>
      <w:r w:rsidR="00C92190">
        <w:rPr>
          <w:rFonts w:eastAsia="Palatino Linotype"/>
          <w:color w:val="000000"/>
        </w:rPr>
        <w:fldChar w:fldCharType="begin"/>
      </w:r>
      <w:r w:rsidR="00C92190">
        <w:rPr>
          <w:rFonts w:eastAsia="Palatino Linotype"/>
          <w:color w:val="000000"/>
        </w:rPr>
        <w:instrText xml:space="preserve"> ADDIN EN.CITE &lt;EndNote&gt;&lt;Cite&gt;&lt;Author&gt;Kalwad&lt;/Author&gt;&lt;Year&gt;2022&lt;/Year&gt;&lt;RecNum&gt;71&lt;/RecNum&gt;&lt;DisplayText&gt;[51]&lt;/DisplayText&gt;&lt;record&gt;&lt;rec-number&gt;71&lt;/rec-number&gt;&lt;foreign-keys&gt;&lt;key app="EN" db-id="p2rwzdr2k225sueszznv2p5uzvx95z2sdxe5" timestamp="1752137574"&gt;71&lt;/key&gt;&lt;/foreign-keys&gt;&lt;ref-type name="Conference Proceedings"&gt;10&lt;/ref-type&gt;&lt;contributors&gt;&lt;authors&gt;&lt;author&gt;Kalwad, Priyadarshini D&lt;/author&gt;&lt;author&gt;Kanakaraddi, Suvarna G&lt;/author&gt;&lt;author&gt;Preeti, T&lt;/author&gt;&lt;author&gt;Ichalakaranji, Sindhoori&lt;/author&gt;&lt;author&gt;Salimath, Shreyas&lt;/author&gt;&lt;author&gt;Nayak, Shubha&lt;/author&gt;&lt;/authors&gt;&lt;/contributors&gt;&lt;titles&gt;&lt;title&gt;Apple leaf disease detection and analysis using deep learning technique&lt;/title&gt;&lt;secondary-title&gt;Information and Communication Technology for Competitive Strategies (ICTCS 2020) ICT: Applications and Social Interfaces&lt;/secondary-title&gt;&lt;/titles&gt;&lt;pages&gt;803-814&lt;/pages&gt;&lt;dates&gt;&lt;year&gt;2022&lt;/year&gt;&lt;/dates&gt;&lt;publisher&gt;Springer&lt;/publisher&gt;&lt;isbn&gt;9811607389&lt;/isbn&gt;&lt;urls&gt;&lt;/urls&gt;&lt;/record&gt;&lt;/Cite&gt;&lt;/EndNote&gt;</w:instrText>
      </w:r>
      <w:r w:rsidR="00C92190">
        <w:rPr>
          <w:rFonts w:eastAsia="Palatino Linotype"/>
          <w:color w:val="000000"/>
        </w:rPr>
        <w:fldChar w:fldCharType="separate"/>
      </w:r>
      <w:r w:rsidR="00C92190">
        <w:rPr>
          <w:rFonts w:eastAsia="Palatino Linotype"/>
          <w:noProof/>
          <w:color w:val="000000"/>
        </w:rPr>
        <w:t>[</w:t>
      </w:r>
      <w:hyperlink w:anchor="_ENREF_51" w:tooltip="Kalwad, 2022 #71" w:history="1">
        <w:r w:rsidR="00BA1E4A" w:rsidRPr="00BA1E4A">
          <w:rPr>
            <w:rStyle w:val="Hyperlink"/>
          </w:rPr>
          <w:t>51</w:t>
        </w:r>
      </w:hyperlink>
      <w:r w:rsidR="00C92190">
        <w:rPr>
          <w:rFonts w:eastAsia="Palatino Linotype"/>
          <w:noProof/>
          <w:color w:val="000000"/>
        </w:rPr>
        <w:t>]</w:t>
      </w:r>
      <w:r w:rsidR="00C92190">
        <w:rPr>
          <w:rFonts w:eastAsia="Palatino Linotype"/>
          <w:color w:val="000000"/>
        </w:rPr>
        <w:fldChar w:fldCharType="end"/>
      </w:r>
      <w:r w:rsidR="007A2C9C" w:rsidRPr="00154454">
        <w:rPr>
          <w:rFonts w:eastAsia="Palatino Linotype"/>
          <w:color w:val="000000"/>
        </w:rPr>
        <w:t>.</w:t>
      </w:r>
    </w:p>
    <w:p w14:paraId="108C5F45" w14:textId="7521A23E" w:rsidR="00B947E1" w:rsidRPr="00154454" w:rsidRDefault="007A2C9C" w:rsidP="005B6907">
      <w:pPr>
        <w:pStyle w:val="NormalWeb"/>
        <w:spacing w:before="240" w:beforeAutospacing="0" w:after="240" w:afterAutospacing="0" w:line="360" w:lineRule="auto"/>
        <w:ind w:firstLine="720"/>
        <w:jc w:val="both"/>
      </w:pPr>
      <w:r w:rsidRPr="00154454">
        <w:rPr>
          <w:rFonts w:eastAsia="Palatino Linotype"/>
          <w:color w:val="000000"/>
        </w:rPr>
        <w:t xml:space="preserve">Limitations remain, particularly in terms of computational complexity introduced by multistage processing and graph construction, which may become challenging with very large-scale hyperspectral </w:t>
      </w:r>
      <w:r w:rsidR="000B4213" w:rsidRPr="00154454">
        <w:rPr>
          <w:rFonts w:eastAsia="Palatino Linotype"/>
          <w:color w:val="000000"/>
        </w:rPr>
        <w:t>datasets</w:t>
      </w:r>
      <w:r w:rsidRPr="00154454">
        <w:rPr>
          <w:rFonts w:eastAsia="Palatino Linotype"/>
          <w:color w:val="000000"/>
        </w:rPr>
        <w:t xml:space="preserve">. The model’s reliance on accurate spectral calibration and normalization also demands careful pre-processing. In future work, we plan to explore adaptive graph thresholds, lightweight transformer variants (e.g., Swin Transformer), and optimization strategies to streamline the pipeline while preserving classification performance. In summary, </w:t>
      </w:r>
      <w:proofErr w:type="spellStart"/>
      <w:r w:rsidRPr="00154454">
        <w:rPr>
          <w:rFonts w:eastAsia="Palatino Linotype"/>
          <w:color w:val="000000"/>
        </w:rPr>
        <w:t>HVGNet</w:t>
      </w:r>
      <w:proofErr w:type="spellEnd"/>
      <w:r w:rsidRPr="00154454">
        <w:rPr>
          <w:rFonts w:eastAsia="Palatino Linotype"/>
          <w:color w:val="000000"/>
        </w:rPr>
        <w:t xml:space="preserve"> offers a robust hybrid solution to hyperspectral crop disease identification by marrying global contextual modeling, relational feature learning, and boundary refinement. It introduces a new direction for constructing interpretative, accurate, and scalable hybrid models in agricultural remote sensing </w:t>
      </w:r>
      <w:r w:rsidR="00C92190">
        <w:rPr>
          <w:rFonts w:eastAsia="Palatino Linotype"/>
          <w:color w:val="000000"/>
        </w:rPr>
        <w:fldChar w:fldCharType="begin"/>
      </w:r>
      <w:r w:rsidR="00C92190">
        <w:rPr>
          <w:rFonts w:eastAsia="Palatino Linotype"/>
          <w:color w:val="000000"/>
        </w:rPr>
        <w:instrText xml:space="preserve"> ADDIN EN.CITE &lt;EndNote&gt;&lt;Cite&gt;&lt;Author&gt;Maurya&lt;/Author&gt;&lt;Year&gt;2025&lt;/Year&gt;&lt;RecNum&gt;72&lt;/RecNum&gt;&lt;DisplayText&gt;[52]&lt;/DisplayText&gt;&lt;record&gt;&lt;rec-number&gt;72&lt;/rec-number&gt;&lt;foreign-keys&gt;&lt;key app="EN" db-id="p2rwzdr2k225sueszznv2p5uzvx95z2sdxe5" timestamp="1752137813"&gt;72&lt;/key&gt;&lt;/foreign-keys&gt;&lt;ref-type name="Journal Article"&gt;17&lt;/ref-type&gt;&lt;contributors&gt;&lt;authors&gt;&lt;author&gt;Maurya, Ritesh&lt;/author&gt;&lt;author&gt;Rajput, Lucky&lt;/author&gt;&lt;author&gt;Mohapatra, Satyajit&lt;/author&gt;&lt;/authors&gt;&lt;/contributors&gt;&lt;titles&gt;&lt;title&gt;RAI-Net: Tomato Plant Disease Classification Using Residual-Attention-Inception Network&lt;/title&gt;&lt;secondary-title&gt;IEEE Access&lt;/secondary-title&gt;&lt;/titles&gt;&lt;periodical&gt;&lt;full-title&gt;IEEE Access&lt;/full-title&gt;&lt;/periodical&gt;&lt;dates&gt;&lt;year&gt;2025&lt;/year&gt;&lt;/dates&gt;&lt;isbn&gt;2169-3536&lt;/isbn&gt;&lt;urls&gt;&lt;/urls&gt;&lt;/record&gt;&lt;/Cite&gt;&lt;/EndNote&gt;</w:instrText>
      </w:r>
      <w:r w:rsidR="00C92190">
        <w:rPr>
          <w:rFonts w:eastAsia="Palatino Linotype"/>
          <w:color w:val="000000"/>
        </w:rPr>
        <w:fldChar w:fldCharType="separate"/>
      </w:r>
      <w:r w:rsidR="00C92190">
        <w:rPr>
          <w:rFonts w:eastAsia="Palatino Linotype"/>
          <w:noProof/>
          <w:color w:val="000000"/>
        </w:rPr>
        <w:t>[</w:t>
      </w:r>
      <w:hyperlink w:anchor="_ENREF_52" w:tooltip="Maurya, 2025 #72" w:history="1">
        <w:r w:rsidR="00BA1E4A" w:rsidRPr="00BA1E4A">
          <w:rPr>
            <w:rStyle w:val="Hyperlink"/>
          </w:rPr>
          <w:t>52</w:t>
        </w:r>
      </w:hyperlink>
      <w:r w:rsidR="00C92190">
        <w:rPr>
          <w:rFonts w:eastAsia="Palatino Linotype"/>
          <w:noProof/>
          <w:color w:val="000000"/>
        </w:rPr>
        <w:t>]</w:t>
      </w:r>
      <w:r w:rsidR="00C92190">
        <w:rPr>
          <w:rFonts w:eastAsia="Palatino Linotype"/>
          <w:color w:val="000000"/>
        </w:rPr>
        <w:fldChar w:fldCharType="end"/>
      </w:r>
      <w:r w:rsidR="00C92190">
        <w:rPr>
          <w:rFonts w:eastAsia="Palatino Linotype"/>
          <w:color w:val="000000"/>
        </w:rPr>
        <w:t>.</w:t>
      </w:r>
    </w:p>
    <w:p w14:paraId="742FA524" w14:textId="5F9EAA2A" w:rsidR="00B947E1" w:rsidRPr="0038229A" w:rsidRDefault="000D0DAE" w:rsidP="0038229A">
      <w:pPr>
        <w:pStyle w:val="NormalWeb"/>
        <w:spacing w:before="240" w:beforeAutospacing="0" w:after="60" w:afterAutospacing="0" w:line="360" w:lineRule="auto"/>
        <w:jc w:val="both"/>
        <w:rPr>
          <w:b/>
          <w:bCs/>
          <w:color w:val="0070C0"/>
        </w:rPr>
      </w:pPr>
      <w:r>
        <w:rPr>
          <w:b/>
          <w:bCs/>
          <w:color w:val="0070C0"/>
        </w:rPr>
        <w:t xml:space="preserve">7. </w:t>
      </w:r>
      <w:r w:rsidR="007A2C9C" w:rsidRPr="0038229A">
        <w:rPr>
          <w:b/>
          <w:bCs/>
          <w:color w:val="0070C0"/>
        </w:rPr>
        <w:t>Conclusions</w:t>
      </w:r>
    </w:p>
    <w:p w14:paraId="62DF566E" w14:textId="77777777" w:rsidR="00B947E1" w:rsidRPr="00154454" w:rsidRDefault="007A2C9C" w:rsidP="00096674">
      <w:pPr>
        <w:pStyle w:val="NormalWeb"/>
        <w:spacing w:before="240" w:beforeAutospacing="0" w:after="240" w:afterAutospacing="0" w:line="360" w:lineRule="auto"/>
        <w:jc w:val="both"/>
      </w:pPr>
      <w:r w:rsidRPr="00154454">
        <w:rPr>
          <w:rFonts w:eastAsia="Palatino Linotype"/>
          <w:color w:val="000000"/>
        </w:rPr>
        <w:t xml:space="preserve">In this study, we introduced </w:t>
      </w:r>
      <w:proofErr w:type="spellStart"/>
      <w:r w:rsidRPr="00154454">
        <w:rPr>
          <w:rFonts w:eastAsia="Palatino Linotype"/>
          <w:color w:val="000000"/>
        </w:rPr>
        <w:t>HVGNet</w:t>
      </w:r>
      <w:proofErr w:type="spellEnd"/>
      <w:r w:rsidRPr="00154454">
        <w:rPr>
          <w:rFonts w:eastAsia="Palatino Linotype"/>
          <w:color w:val="000000"/>
        </w:rPr>
        <w:t>, a hybrid architecture that combines the global feature extraction capabilities of Vision Transformer (</w:t>
      </w:r>
      <w:proofErr w:type="spellStart"/>
      <w:r w:rsidRPr="00154454">
        <w:rPr>
          <w:rFonts w:eastAsia="Palatino Linotype"/>
          <w:color w:val="000000"/>
        </w:rPr>
        <w:t>ViT</w:t>
      </w:r>
      <w:proofErr w:type="spellEnd"/>
      <w:r w:rsidRPr="00154454">
        <w:rPr>
          <w:rFonts w:eastAsia="Palatino Linotype"/>
          <w:color w:val="000000"/>
        </w:rPr>
        <w:t>), the relational modeling strength of Graph Neural Network (GNN), and the local refinement of a K</w:t>
      </w:r>
      <w:r w:rsidRPr="00154454">
        <w:rPr>
          <w:rFonts w:eastAsia="Palatino Linotype"/>
          <w:color w:val="000000"/>
        </w:rPr>
        <w:noBreakHyphen/>
        <w:t>Nearest Neighbors (KNN) classifier. We evaluated our method on a benchmark hyperspectral tomato leaf dataset, stratified into ten disease and healthy classes using train and validation splits. Our pre-processing pipeline included spectral calibration, band-wise normalization, and robust augmentation strategies, ensuring data consistency and enhancing generalize ability.</w:t>
      </w:r>
    </w:p>
    <w:p w14:paraId="7E2A270E" w14:textId="490466E9" w:rsidR="00B947E1" w:rsidRPr="00154454" w:rsidRDefault="007A2C9C" w:rsidP="005B6907">
      <w:pPr>
        <w:pStyle w:val="NormalWeb"/>
        <w:spacing w:before="240" w:beforeAutospacing="0" w:after="240" w:afterAutospacing="0" w:line="360" w:lineRule="auto"/>
        <w:ind w:firstLine="720"/>
        <w:jc w:val="both"/>
      </w:pPr>
      <w:r w:rsidRPr="00154454">
        <w:rPr>
          <w:rFonts w:eastAsia="Palatino Linotype"/>
          <w:color w:val="000000"/>
        </w:rPr>
        <w:t xml:space="preserve">The proposed hybrid framework demonstrated a notable performance gain, achieving approximately 98.2% accuracy, which exceeds the performance of models relying on single paradigms. The inclusion of </w:t>
      </w:r>
      <w:proofErr w:type="spellStart"/>
      <w:r w:rsidRPr="00154454">
        <w:rPr>
          <w:rFonts w:eastAsia="Palatino Linotype"/>
          <w:color w:val="000000"/>
        </w:rPr>
        <w:t>ViT</w:t>
      </w:r>
      <w:proofErr w:type="spellEnd"/>
      <w:r w:rsidRPr="00154454">
        <w:rPr>
          <w:rFonts w:eastAsia="Palatino Linotype"/>
          <w:color w:val="000000"/>
        </w:rPr>
        <w:t xml:space="preserve"> captured rich spectral–spatial context, GNN leveraged inter-image structural relations to resolve class redundancies, and KNN refined decision boundaries in feature space. This cohesive integration of global, relational, and local perspectives resulted in both robust and interpretable disease </w:t>
      </w:r>
      <w:r w:rsidRPr="00154454">
        <w:rPr>
          <w:rFonts w:eastAsia="Palatino Linotype"/>
          <w:color w:val="000000"/>
        </w:rPr>
        <w:lastRenderedPageBreak/>
        <w:t>classification.</w:t>
      </w:r>
      <w:r w:rsidR="005B6907">
        <w:t xml:space="preserve"> </w:t>
      </w:r>
      <w:r w:rsidRPr="00154454">
        <w:rPr>
          <w:rFonts w:eastAsia="Palatino Linotype"/>
          <w:color w:val="000000"/>
        </w:rPr>
        <w:t xml:space="preserve">While </w:t>
      </w:r>
      <w:proofErr w:type="spellStart"/>
      <w:r w:rsidRPr="00154454">
        <w:rPr>
          <w:rFonts w:eastAsia="Palatino Linotype"/>
          <w:color w:val="000000"/>
        </w:rPr>
        <w:t>HVGNet</w:t>
      </w:r>
      <w:proofErr w:type="spellEnd"/>
      <w:r w:rsidRPr="00154454">
        <w:rPr>
          <w:rFonts w:eastAsia="Palatino Linotype"/>
          <w:color w:val="000000"/>
        </w:rPr>
        <w:t xml:space="preserve"> achieves high accuracy, it introduces additional computational overhead due to graph construction and ensemble inference steps. Future work will target optimizing this workflow via dynamic graph pruning, lightweight transformer variants, and real-time deployment on UAV or edge platforms. Further research may also extend the framework to multi-crop or multi-seasonal data-sets to test generalizability.</w:t>
      </w:r>
    </w:p>
    <w:p w14:paraId="0B859236" w14:textId="4938641D" w:rsidR="004B482C" w:rsidRDefault="007A2C9C" w:rsidP="005B6907">
      <w:pPr>
        <w:pStyle w:val="NormalWeb"/>
        <w:spacing w:before="240" w:beforeAutospacing="0" w:after="240" w:afterAutospacing="0" w:line="360" w:lineRule="auto"/>
        <w:ind w:firstLine="720"/>
        <w:jc w:val="both"/>
        <w:rPr>
          <w:rFonts w:eastAsia="Palatino Linotype"/>
          <w:color w:val="000000"/>
        </w:rPr>
      </w:pPr>
      <w:r w:rsidRPr="00154454">
        <w:rPr>
          <w:rFonts w:eastAsia="Palatino Linotype"/>
          <w:color w:val="000000"/>
        </w:rPr>
        <w:t xml:space="preserve">Overall, </w:t>
      </w:r>
      <w:proofErr w:type="spellStart"/>
      <w:r w:rsidRPr="00154454">
        <w:rPr>
          <w:rFonts w:eastAsia="Palatino Linotype"/>
          <w:color w:val="000000"/>
        </w:rPr>
        <w:t>HVGNet</w:t>
      </w:r>
      <w:proofErr w:type="spellEnd"/>
      <w:r w:rsidRPr="00154454">
        <w:rPr>
          <w:rFonts w:eastAsia="Palatino Linotype"/>
          <w:color w:val="000000"/>
        </w:rPr>
        <w:t xml:space="preserve"> provides a scalable, hybrid solution that addresses key challenges in hyperspectral crop disease detection</w:t>
      </w:r>
      <w:r w:rsidR="00D93972">
        <w:rPr>
          <w:rFonts w:eastAsia="Palatino Linotype"/>
          <w:color w:val="000000"/>
        </w:rPr>
        <w:t xml:space="preserve"> </w:t>
      </w:r>
      <w:r w:rsidRPr="00154454">
        <w:rPr>
          <w:rFonts w:eastAsia="Palatino Linotype"/>
          <w:color w:val="000000"/>
        </w:rPr>
        <w:t>dimensionality, data sparsity, and spectral complexity</w:t>
      </w:r>
      <w:r w:rsidR="000B4213">
        <w:rPr>
          <w:rFonts w:eastAsia="Palatino Linotype"/>
          <w:color w:val="000000"/>
        </w:rPr>
        <w:t xml:space="preserve"> </w:t>
      </w:r>
      <w:r w:rsidRPr="00154454">
        <w:rPr>
          <w:rFonts w:eastAsia="Palatino Linotype"/>
          <w:color w:val="000000"/>
        </w:rPr>
        <w:t>and offers a promising direction for future precision agriculture applications.</w:t>
      </w:r>
    </w:p>
    <w:p w14:paraId="0644D05C" w14:textId="1061FAC2" w:rsidR="00F933C0" w:rsidRPr="0038229A" w:rsidRDefault="00F933C0" w:rsidP="0038229A">
      <w:pPr>
        <w:pStyle w:val="NormalWeb"/>
        <w:spacing w:before="240" w:beforeAutospacing="0" w:after="60" w:afterAutospacing="0" w:line="360" w:lineRule="auto"/>
        <w:jc w:val="both"/>
        <w:rPr>
          <w:b/>
          <w:bCs/>
          <w:color w:val="0070C0"/>
        </w:rPr>
      </w:pPr>
      <w:r w:rsidRPr="0038229A">
        <w:rPr>
          <w:b/>
          <w:bCs/>
          <w:color w:val="0070C0"/>
        </w:rPr>
        <w:t>Credit authorship contribution statement</w:t>
      </w:r>
    </w:p>
    <w:p w14:paraId="1E3AB6AA" w14:textId="77777777" w:rsidR="00FB6228" w:rsidRDefault="00C073A7" w:rsidP="00C073A7">
      <w:pPr>
        <w:spacing w:line="360" w:lineRule="auto"/>
        <w:jc w:val="both"/>
        <w:rPr>
          <w:rFonts w:ascii="Times New Roman" w:hAnsi="Times New Roman" w:cs="Times New Roman"/>
          <w:sz w:val="24"/>
          <w:szCs w:val="24"/>
        </w:rPr>
      </w:pPr>
      <w:r w:rsidRPr="00C073A7">
        <w:rPr>
          <w:rFonts w:ascii="Times New Roman" w:hAnsi="Times New Roman" w:cs="Times New Roman"/>
          <w:b/>
          <w:bCs/>
          <w:sz w:val="24"/>
          <w:szCs w:val="24"/>
        </w:rPr>
        <w:t>Mandol Md Sharif:</w:t>
      </w:r>
      <w:r w:rsidRPr="00C073A7">
        <w:rPr>
          <w:rFonts w:ascii="Times New Roman" w:hAnsi="Times New Roman" w:cs="Times New Roman"/>
          <w:sz w:val="24"/>
          <w:szCs w:val="24"/>
        </w:rPr>
        <w:t xml:space="preserve"> Conceptualization, Methodology, Validation, Visualization, Investigation, Writing-original draft.</w:t>
      </w:r>
      <w:r w:rsidR="00F933C0">
        <w:rPr>
          <w:rFonts w:ascii="Times New Roman" w:hAnsi="Times New Roman" w:cs="Times New Roman"/>
          <w:sz w:val="24"/>
          <w:szCs w:val="24"/>
        </w:rPr>
        <w:t xml:space="preserve"> </w:t>
      </w:r>
    </w:p>
    <w:p w14:paraId="72F3BAA6" w14:textId="65F25F31" w:rsidR="00F933C0" w:rsidRDefault="00C073A7" w:rsidP="00C073A7">
      <w:pPr>
        <w:spacing w:line="360" w:lineRule="auto"/>
        <w:jc w:val="both"/>
        <w:rPr>
          <w:rFonts w:ascii="Times New Roman" w:hAnsi="Times New Roman" w:cs="Times New Roman"/>
          <w:sz w:val="24"/>
          <w:szCs w:val="24"/>
        </w:rPr>
      </w:pPr>
      <w:bookmarkStart w:id="4" w:name="_GoBack"/>
      <w:bookmarkEnd w:id="4"/>
      <w:proofErr w:type="spellStart"/>
      <w:r w:rsidRPr="00C073A7">
        <w:rPr>
          <w:rFonts w:ascii="Times New Roman" w:hAnsi="Times New Roman" w:cs="Times New Roman"/>
          <w:b/>
          <w:bCs/>
          <w:sz w:val="24"/>
          <w:szCs w:val="24"/>
        </w:rPr>
        <w:t>Jiangsheng</w:t>
      </w:r>
      <w:proofErr w:type="spellEnd"/>
      <w:r w:rsidRPr="00C073A7">
        <w:rPr>
          <w:rFonts w:ascii="Times New Roman" w:hAnsi="Times New Roman" w:cs="Times New Roman"/>
          <w:b/>
          <w:bCs/>
          <w:sz w:val="24"/>
          <w:szCs w:val="24"/>
        </w:rPr>
        <w:t xml:space="preserve"> </w:t>
      </w:r>
      <w:proofErr w:type="spellStart"/>
      <w:r w:rsidRPr="00C073A7">
        <w:rPr>
          <w:rFonts w:ascii="Times New Roman" w:hAnsi="Times New Roman" w:cs="Times New Roman"/>
          <w:b/>
          <w:bCs/>
          <w:sz w:val="24"/>
          <w:szCs w:val="24"/>
        </w:rPr>
        <w:t>Gui</w:t>
      </w:r>
      <w:proofErr w:type="spellEnd"/>
      <w:r w:rsidRPr="00C073A7">
        <w:rPr>
          <w:rFonts w:ascii="Times New Roman" w:hAnsi="Times New Roman" w:cs="Times New Roman"/>
          <w:b/>
          <w:bCs/>
          <w:sz w:val="24"/>
          <w:szCs w:val="24"/>
        </w:rPr>
        <w:t>:</w:t>
      </w:r>
      <w:r w:rsidRPr="00C073A7">
        <w:rPr>
          <w:rFonts w:ascii="Times New Roman" w:hAnsi="Times New Roman" w:cs="Times New Roman"/>
          <w:sz w:val="24"/>
          <w:szCs w:val="24"/>
        </w:rPr>
        <w:t xml:space="preserve"> Supervision, Resources, Visualization.</w:t>
      </w:r>
    </w:p>
    <w:p w14:paraId="73A5591C" w14:textId="4248D6E7" w:rsidR="00DD53CE" w:rsidRPr="0038229A" w:rsidRDefault="00DD53CE" w:rsidP="0038229A">
      <w:pPr>
        <w:pStyle w:val="NormalWeb"/>
        <w:spacing w:before="240" w:beforeAutospacing="0" w:after="60" w:afterAutospacing="0" w:line="360" w:lineRule="auto"/>
        <w:jc w:val="both"/>
        <w:rPr>
          <w:b/>
          <w:bCs/>
          <w:color w:val="0070C0"/>
        </w:rPr>
      </w:pPr>
      <w:r w:rsidRPr="0038229A">
        <w:rPr>
          <w:b/>
          <w:bCs/>
          <w:color w:val="0070C0"/>
        </w:rPr>
        <w:t>Declaration of competing interest</w:t>
      </w:r>
    </w:p>
    <w:p w14:paraId="7F68E5DD" w14:textId="17392A73" w:rsidR="00DD53CE" w:rsidRDefault="00F933C0" w:rsidP="00F933C0">
      <w:pPr>
        <w:pStyle w:val="NormalWeb"/>
        <w:spacing w:beforeAutospacing="0" w:after="60" w:afterAutospacing="0" w:line="360" w:lineRule="auto"/>
        <w:jc w:val="both"/>
      </w:pPr>
      <w:r w:rsidRPr="00F933C0">
        <w:t>The authors declare that they have no known competing financial interests or personal relationships that could have appeared to influence the work reported in this manuscript.</w:t>
      </w:r>
    </w:p>
    <w:p w14:paraId="2E4B65A8" w14:textId="4FD53ACB" w:rsidR="00F933C0" w:rsidRPr="0038229A" w:rsidRDefault="00F933C0" w:rsidP="00DD53CE">
      <w:pPr>
        <w:pStyle w:val="NormalWeb"/>
        <w:spacing w:before="240" w:beforeAutospacing="0" w:after="60" w:afterAutospacing="0" w:line="360" w:lineRule="auto"/>
        <w:jc w:val="both"/>
        <w:rPr>
          <w:b/>
          <w:bCs/>
          <w:color w:val="0070C0"/>
        </w:rPr>
      </w:pPr>
      <w:r w:rsidRPr="0038229A">
        <w:rPr>
          <w:b/>
          <w:bCs/>
          <w:color w:val="0070C0"/>
        </w:rPr>
        <w:t>Data availability</w:t>
      </w:r>
    </w:p>
    <w:p w14:paraId="752491ED" w14:textId="32DD32D0" w:rsidR="00F933C0" w:rsidRDefault="00F933C0" w:rsidP="00DD53CE">
      <w:pPr>
        <w:pStyle w:val="NormalWeb"/>
        <w:spacing w:before="240" w:beforeAutospacing="0" w:after="60" w:afterAutospacing="0" w:line="360" w:lineRule="auto"/>
        <w:jc w:val="both"/>
      </w:pPr>
      <w:r w:rsidRPr="00F933C0">
        <w:t>Data will be made available on request.</w:t>
      </w:r>
    </w:p>
    <w:p w14:paraId="2296B352" w14:textId="325A71D9" w:rsidR="00E2595D" w:rsidRPr="000548EF" w:rsidRDefault="00E2595D" w:rsidP="00A67A8B">
      <w:pPr>
        <w:pStyle w:val="NormalWeb"/>
        <w:spacing w:before="240" w:beforeAutospacing="0" w:after="240" w:afterAutospacing="0" w:line="360" w:lineRule="auto"/>
        <w:jc w:val="both"/>
      </w:pPr>
      <w:r w:rsidRPr="000548EF">
        <w:t>References</w:t>
      </w:r>
    </w:p>
    <w:p w14:paraId="04C4971D" w14:textId="77777777" w:rsidR="00BA1E4A" w:rsidRPr="00BA1E4A" w:rsidRDefault="00E2595D" w:rsidP="00BA1E4A">
      <w:pPr>
        <w:pStyle w:val="EndNoteBibliography"/>
        <w:ind w:left="720" w:hanging="720"/>
      </w:pPr>
      <w:r>
        <w:fldChar w:fldCharType="begin"/>
      </w:r>
      <w:r>
        <w:instrText xml:space="preserve"> ADDIN EN.REFLIST </w:instrText>
      </w:r>
      <w:r>
        <w:fldChar w:fldCharType="separate"/>
      </w:r>
      <w:bookmarkStart w:id="5" w:name="_ENREF_1"/>
      <w:r w:rsidR="00BA1E4A" w:rsidRPr="00BA1E4A">
        <w:t>[1]</w:t>
      </w:r>
      <w:r w:rsidR="00BA1E4A" w:rsidRPr="00BA1E4A">
        <w:tab/>
        <w:t xml:space="preserve">F. Guo, Q. Feng, S. Yang, and W. Yang, "CMTNet: Convolutional Meets Transformer Network for Hyperspectral Images Classification," </w:t>
      </w:r>
      <w:r w:rsidR="00BA1E4A" w:rsidRPr="00BA1E4A">
        <w:rPr>
          <w:i/>
        </w:rPr>
        <w:t xml:space="preserve">arXiv preprint arXiv:2406.14080, </w:t>
      </w:r>
      <w:r w:rsidR="00BA1E4A" w:rsidRPr="00BA1E4A">
        <w:t>2024.</w:t>
      </w:r>
      <w:bookmarkEnd w:id="5"/>
    </w:p>
    <w:p w14:paraId="53C3CDE8" w14:textId="77777777" w:rsidR="00BA1E4A" w:rsidRPr="00BA1E4A" w:rsidRDefault="00BA1E4A" w:rsidP="00BA1E4A">
      <w:pPr>
        <w:pStyle w:val="EndNoteBibliography"/>
        <w:ind w:left="720" w:hanging="720"/>
      </w:pPr>
      <w:bookmarkStart w:id="6" w:name="_ENREF_2"/>
      <w:r w:rsidRPr="00BA1E4A">
        <w:t>[2]</w:t>
      </w:r>
      <w:r w:rsidRPr="00BA1E4A">
        <w:tab/>
        <w:t xml:space="preserve">J. Wu, Y. Zhang, P. Hu, and Y. Wu, "A Review of the Application of Hyperspectral Imaging Technology in Agricultural Crop Economics," </w:t>
      </w:r>
      <w:r w:rsidRPr="00BA1E4A">
        <w:rPr>
          <w:i/>
        </w:rPr>
        <w:t xml:space="preserve">Coatings, </w:t>
      </w:r>
      <w:r w:rsidRPr="00BA1E4A">
        <w:t>vol. 14, no. 10, p. 1285, 2024.</w:t>
      </w:r>
      <w:bookmarkEnd w:id="6"/>
    </w:p>
    <w:p w14:paraId="28C7FD8A" w14:textId="77777777" w:rsidR="00BA1E4A" w:rsidRPr="00BA1E4A" w:rsidRDefault="00BA1E4A" w:rsidP="00BA1E4A">
      <w:pPr>
        <w:pStyle w:val="EndNoteBibliography"/>
        <w:ind w:left="720" w:hanging="720"/>
      </w:pPr>
      <w:bookmarkStart w:id="7" w:name="_ENREF_3"/>
      <w:r w:rsidRPr="00BA1E4A">
        <w:t>[3]</w:t>
      </w:r>
      <w:r w:rsidRPr="00BA1E4A">
        <w:tab/>
        <w:t xml:space="preserve">M. Ali, M. Salma, M. El Haji, and B. Jamal, "Plant disease detection using vision transformers," </w:t>
      </w:r>
      <w:r w:rsidRPr="00BA1E4A">
        <w:rPr>
          <w:i/>
        </w:rPr>
        <w:t xml:space="preserve">International Journal of Electrical and Computer Engineering (IJECE), </w:t>
      </w:r>
      <w:r w:rsidRPr="00BA1E4A">
        <w:t>vol. 15, no. 2, pp. 2334-2344, 2025.</w:t>
      </w:r>
      <w:bookmarkEnd w:id="7"/>
    </w:p>
    <w:p w14:paraId="39599FE3" w14:textId="77777777" w:rsidR="00BA1E4A" w:rsidRPr="00BA1E4A" w:rsidRDefault="00BA1E4A" w:rsidP="00BA1E4A">
      <w:pPr>
        <w:pStyle w:val="EndNoteBibliography"/>
        <w:ind w:left="720" w:hanging="720"/>
      </w:pPr>
      <w:bookmarkStart w:id="8" w:name="_ENREF_4"/>
      <w:r w:rsidRPr="00BA1E4A">
        <w:t>[4]</w:t>
      </w:r>
      <w:r w:rsidRPr="00BA1E4A">
        <w:tab/>
        <w:t xml:space="preserve">B. G. Ram, P. Oduor, C. Igathinathane, K. Howatt, and X. Sun, "A systematic review of hyperspectral imaging in precision agriculture: Analysis of its current state and future prospects," </w:t>
      </w:r>
      <w:r w:rsidRPr="00BA1E4A">
        <w:rPr>
          <w:i/>
        </w:rPr>
        <w:t xml:space="preserve">Computers and Electronics in Agriculture, </w:t>
      </w:r>
      <w:r w:rsidRPr="00BA1E4A">
        <w:t>vol. 222, p. 109037, 2024.</w:t>
      </w:r>
      <w:bookmarkEnd w:id="8"/>
    </w:p>
    <w:p w14:paraId="7545F0A6" w14:textId="77777777" w:rsidR="00BA1E4A" w:rsidRPr="00BA1E4A" w:rsidRDefault="00BA1E4A" w:rsidP="00BA1E4A">
      <w:pPr>
        <w:pStyle w:val="EndNoteBibliography"/>
        <w:ind w:left="720" w:hanging="720"/>
      </w:pPr>
      <w:bookmarkStart w:id="9" w:name="_ENREF_5"/>
      <w:r w:rsidRPr="00BA1E4A">
        <w:lastRenderedPageBreak/>
        <w:t>[5]</w:t>
      </w:r>
      <w:r w:rsidRPr="00BA1E4A">
        <w:tab/>
        <w:t xml:space="preserve">Y. E. García-Vera, A. Polochè-Arango, C. A. Mendivelso-Fajardo, and F. J. Gutiérrez-Bernal, "Hyperspectral image analysis and machine learning techniques for crop disease detection and identification: A review," </w:t>
      </w:r>
      <w:r w:rsidRPr="00BA1E4A">
        <w:rPr>
          <w:i/>
        </w:rPr>
        <w:t xml:space="preserve">Sustainability, </w:t>
      </w:r>
      <w:r w:rsidRPr="00BA1E4A">
        <w:t>vol. 16, no. 14, p. 6064, 2024.</w:t>
      </w:r>
      <w:bookmarkEnd w:id="9"/>
    </w:p>
    <w:p w14:paraId="1D851D4B" w14:textId="77777777" w:rsidR="00BA1E4A" w:rsidRPr="00BA1E4A" w:rsidRDefault="00BA1E4A" w:rsidP="00BA1E4A">
      <w:pPr>
        <w:pStyle w:val="EndNoteBibliography"/>
        <w:ind w:left="720" w:hanging="720"/>
      </w:pPr>
      <w:bookmarkStart w:id="10" w:name="_ENREF_6"/>
      <w:r w:rsidRPr="00BA1E4A">
        <w:t>[6]</w:t>
      </w:r>
      <w:r w:rsidRPr="00BA1E4A">
        <w:tab/>
        <w:t xml:space="preserve">R. Rayhana, Z. Ma, Z. Liu, G. Xiao, Y. Ruan, and J. S. Sangha, "A review on plant disease detection using hyperspectral imaging," </w:t>
      </w:r>
      <w:r w:rsidRPr="00BA1E4A">
        <w:rPr>
          <w:i/>
        </w:rPr>
        <w:t xml:space="preserve">IEEE Transactions on AgriFood Electronics, </w:t>
      </w:r>
      <w:r w:rsidRPr="00BA1E4A">
        <w:t>vol. 1, no. 2, pp. 108-134, 2023.</w:t>
      </w:r>
      <w:bookmarkEnd w:id="10"/>
    </w:p>
    <w:p w14:paraId="1A7B1C72" w14:textId="77777777" w:rsidR="00BA1E4A" w:rsidRPr="00BA1E4A" w:rsidRDefault="00BA1E4A" w:rsidP="00BA1E4A">
      <w:pPr>
        <w:pStyle w:val="EndNoteBibliography"/>
        <w:ind w:left="720" w:hanging="720"/>
      </w:pPr>
      <w:bookmarkStart w:id="11" w:name="_ENREF_7"/>
      <w:r w:rsidRPr="00BA1E4A">
        <w:t>[7]</w:t>
      </w:r>
      <w:r w:rsidRPr="00BA1E4A">
        <w:tab/>
        <w:t xml:space="preserve">D. Hong, L. Gao, J. Yao, B. Zhang, A. Plaza, and J. Chanussot, "Graph convolutional networks for hyperspectral image classification," </w:t>
      </w:r>
      <w:r w:rsidRPr="00BA1E4A">
        <w:rPr>
          <w:i/>
        </w:rPr>
        <w:t xml:space="preserve">IEEE Transactions on Geoscience and Remote Sensing, </w:t>
      </w:r>
      <w:r w:rsidRPr="00BA1E4A">
        <w:t>vol. 59, no. 7, pp. 5966-5978, 2020.</w:t>
      </w:r>
      <w:bookmarkEnd w:id="11"/>
    </w:p>
    <w:p w14:paraId="1008A0FE" w14:textId="77777777" w:rsidR="00BA1E4A" w:rsidRPr="00BA1E4A" w:rsidRDefault="00BA1E4A" w:rsidP="00BA1E4A">
      <w:pPr>
        <w:pStyle w:val="EndNoteBibliography"/>
        <w:ind w:left="720" w:hanging="720"/>
      </w:pPr>
      <w:bookmarkStart w:id="12" w:name="_ENREF_8"/>
      <w:r w:rsidRPr="00BA1E4A">
        <w:t>[8]</w:t>
      </w:r>
      <w:r w:rsidRPr="00BA1E4A">
        <w:tab/>
        <w:t xml:space="preserve">T. Kavzoglu, B. Tso, and P. M. Mather, </w:t>
      </w:r>
      <w:r w:rsidRPr="00BA1E4A">
        <w:rPr>
          <w:i/>
        </w:rPr>
        <w:t>Classification methods for remotely sensed data</w:t>
      </w:r>
      <w:r w:rsidRPr="00BA1E4A">
        <w:t>. CRC press, 2024.</w:t>
      </w:r>
      <w:bookmarkEnd w:id="12"/>
    </w:p>
    <w:p w14:paraId="35855FCF" w14:textId="77777777" w:rsidR="00BA1E4A" w:rsidRPr="00BA1E4A" w:rsidRDefault="00BA1E4A" w:rsidP="00BA1E4A">
      <w:pPr>
        <w:pStyle w:val="EndNoteBibliography"/>
        <w:ind w:left="720" w:hanging="720"/>
      </w:pPr>
      <w:bookmarkStart w:id="13" w:name="_ENREF_9"/>
      <w:r w:rsidRPr="00BA1E4A">
        <w:t>[9]</w:t>
      </w:r>
      <w:r w:rsidRPr="00BA1E4A">
        <w:tab/>
        <w:t xml:space="preserve">Z. Zhang, H. Feng, C. Zhang, Q. Ma, and Y. Li, "S $^{2} $ DCN: Spectral–Spatial Difference Convolution Network for Hyperspectral Image Classification," </w:t>
      </w:r>
      <w:r w:rsidRPr="00BA1E4A">
        <w:rPr>
          <w:i/>
        </w:rPr>
        <w:t xml:space="preserve">IEEE Journal of Selected Topics in Applied Earth Observations and Remote Sensing, </w:t>
      </w:r>
      <w:r w:rsidRPr="00BA1E4A">
        <w:t>vol. 17, pp. 3053-3068, 2024.</w:t>
      </w:r>
      <w:bookmarkEnd w:id="13"/>
    </w:p>
    <w:p w14:paraId="10E5D99E" w14:textId="77777777" w:rsidR="00BA1E4A" w:rsidRPr="00BA1E4A" w:rsidRDefault="00BA1E4A" w:rsidP="00BA1E4A">
      <w:pPr>
        <w:pStyle w:val="EndNoteBibliography"/>
        <w:ind w:left="720" w:hanging="720"/>
      </w:pPr>
      <w:bookmarkStart w:id="14" w:name="_ENREF_10"/>
      <w:r w:rsidRPr="00BA1E4A">
        <w:t>[10]</w:t>
      </w:r>
      <w:r w:rsidRPr="00BA1E4A">
        <w:tab/>
        <w:t xml:space="preserve">X. Guo, Q. Feng, and F. Guo, "CMTNet: a hybrid CNN-transformer network for UAV-based hyperspectral crop classification in precision agriculture," </w:t>
      </w:r>
      <w:r w:rsidRPr="00BA1E4A">
        <w:rPr>
          <w:i/>
        </w:rPr>
        <w:t xml:space="preserve">Scientific Reports, </w:t>
      </w:r>
      <w:r w:rsidRPr="00BA1E4A">
        <w:t>vol. 15, no. 1, p. 12383, 2025.</w:t>
      </w:r>
      <w:bookmarkEnd w:id="14"/>
    </w:p>
    <w:p w14:paraId="009C9929" w14:textId="77777777" w:rsidR="00BA1E4A" w:rsidRPr="00BA1E4A" w:rsidRDefault="00BA1E4A" w:rsidP="00BA1E4A">
      <w:pPr>
        <w:pStyle w:val="EndNoteBibliography"/>
        <w:ind w:left="720" w:hanging="720"/>
      </w:pPr>
      <w:bookmarkStart w:id="15" w:name="_ENREF_11"/>
      <w:r w:rsidRPr="00BA1E4A">
        <w:t>[11]</w:t>
      </w:r>
      <w:r w:rsidRPr="00BA1E4A">
        <w:tab/>
        <w:t xml:space="preserve">R. Hang, Z. Li, Q. Liu, P. Ghamisi, and S. S. Bhattacharyya, "Hyperspectral image classification with attention-aided CNNs," </w:t>
      </w:r>
      <w:r w:rsidRPr="00BA1E4A">
        <w:rPr>
          <w:i/>
        </w:rPr>
        <w:t xml:space="preserve">IEEE Transactions on Geoscience and Remote Sensing, </w:t>
      </w:r>
      <w:r w:rsidRPr="00BA1E4A">
        <w:t>vol. 59, no. 3, pp. 2281-2293, 2020.</w:t>
      </w:r>
      <w:bookmarkEnd w:id="15"/>
    </w:p>
    <w:p w14:paraId="7C8AC012" w14:textId="77777777" w:rsidR="00BA1E4A" w:rsidRPr="00BA1E4A" w:rsidRDefault="00BA1E4A" w:rsidP="00BA1E4A">
      <w:pPr>
        <w:pStyle w:val="EndNoteBibliography"/>
        <w:ind w:left="720" w:hanging="720"/>
      </w:pPr>
      <w:bookmarkStart w:id="16" w:name="_ENREF_12"/>
      <w:r w:rsidRPr="00BA1E4A">
        <w:t>[12]</w:t>
      </w:r>
      <w:r w:rsidRPr="00BA1E4A">
        <w:tab/>
        <w:t xml:space="preserve">Q. Wang, Q. Li, and X. Li, "Spatial-spectral residual network for hyperspectral image super-resolution," </w:t>
      </w:r>
      <w:r w:rsidRPr="00BA1E4A">
        <w:rPr>
          <w:i/>
        </w:rPr>
        <w:t xml:space="preserve">arXiv preprint arXiv:2001.04609, </w:t>
      </w:r>
      <w:r w:rsidRPr="00BA1E4A">
        <w:t>2020.</w:t>
      </w:r>
      <w:bookmarkEnd w:id="16"/>
    </w:p>
    <w:p w14:paraId="0E4305C8" w14:textId="77777777" w:rsidR="00BA1E4A" w:rsidRPr="00BA1E4A" w:rsidRDefault="00BA1E4A" w:rsidP="00BA1E4A">
      <w:pPr>
        <w:pStyle w:val="EndNoteBibliography"/>
        <w:ind w:left="720" w:hanging="720"/>
      </w:pPr>
      <w:bookmarkStart w:id="17" w:name="_ENREF_13"/>
      <w:r w:rsidRPr="00BA1E4A">
        <w:t>[13]</w:t>
      </w:r>
      <w:r w:rsidRPr="00BA1E4A">
        <w:tab/>
        <w:t>V. Hassija</w:t>
      </w:r>
      <w:r w:rsidRPr="00BA1E4A">
        <w:rPr>
          <w:i/>
        </w:rPr>
        <w:t xml:space="preserve"> et al.</w:t>
      </w:r>
      <w:r w:rsidRPr="00BA1E4A">
        <w:t xml:space="preserve">, "Transformers for Vision: A Survey on Innovative Methods for Computer Vision," </w:t>
      </w:r>
      <w:r w:rsidRPr="00BA1E4A">
        <w:rPr>
          <w:i/>
        </w:rPr>
        <w:t xml:space="preserve">IEEE Access, </w:t>
      </w:r>
      <w:r w:rsidRPr="00BA1E4A">
        <w:t>2025.</w:t>
      </w:r>
      <w:bookmarkEnd w:id="17"/>
    </w:p>
    <w:p w14:paraId="38B4E427" w14:textId="77777777" w:rsidR="00BA1E4A" w:rsidRPr="00BA1E4A" w:rsidRDefault="00BA1E4A" w:rsidP="00BA1E4A">
      <w:pPr>
        <w:pStyle w:val="EndNoteBibliography"/>
        <w:ind w:left="720" w:hanging="720"/>
      </w:pPr>
      <w:bookmarkStart w:id="18" w:name="_ENREF_14"/>
      <w:r w:rsidRPr="00BA1E4A">
        <w:t>[14]</w:t>
      </w:r>
      <w:r w:rsidRPr="00BA1E4A">
        <w:tab/>
        <w:t xml:space="preserve">M. De Silva and D. Brown, "Multispectral plant Disease Detection with Vision transformer–convolutional neural network hybrid approaches," </w:t>
      </w:r>
      <w:r w:rsidRPr="00BA1E4A">
        <w:rPr>
          <w:i/>
        </w:rPr>
        <w:t xml:space="preserve">Sensors, </w:t>
      </w:r>
      <w:r w:rsidRPr="00BA1E4A">
        <w:t>vol. 23, no. 20, p. 8531, 2023.</w:t>
      </w:r>
      <w:bookmarkEnd w:id="18"/>
    </w:p>
    <w:p w14:paraId="0AA4E4E5" w14:textId="77777777" w:rsidR="00BA1E4A" w:rsidRPr="00BA1E4A" w:rsidRDefault="00BA1E4A" w:rsidP="00BA1E4A">
      <w:pPr>
        <w:pStyle w:val="EndNoteBibliography"/>
        <w:ind w:left="720" w:hanging="720"/>
      </w:pPr>
      <w:bookmarkStart w:id="19" w:name="_ENREF_15"/>
      <w:r w:rsidRPr="00BA1E4A">
        <w:t>[15]</w:t>
      </w:r>
      <w:r w:rsidRPr="00BA1E4A">
        <w:tab/>
        <w:t xml:space="preserve">M. F. Guerri, C. Distante, P. Spagnolo, F. Bougourzi, and A. Taleb-Ahmed, "Deep learning techniques for hyperspectral image analysis in agriculture: A review," </w:t>
      </w:r>
      <w:r w:rsidRPr="00BA1E4A">
        <w:rPr>
          <w:i/>
        </w:rPr>
        <w:t xml:space="preserve">ISPRS Open Journal of Photogrammetry and Remote Sensing, </w:t>
      </w:r>
      <w:r w:rsidRPr="00BA1E4A">
        <w:t>p. 100062, 2024.</w:t>
      </w:r>
      <w:bookmarkEnd w:id="19"/>
    </w:p>
    <w:p w14:paraId="255C618F" w14:textId="77777777" w:rsidR="00BA1E4A" w:rsidRPr="00BA1E4A" w:rsidRDefault="00BA1E4A" w:rsidP="00BA1E4A">
      <w:pPr>
        <w:pStyle w:val="EndNoteBibliography"/>
        <w:ind w:left="720" w:hanging="720"/>
      </w:pPr>
      <w:bookmarkStart w:id="20" w:name="_ENREF_16"/>
      <w:r w:rsidRPr="00BA1E4A">
        <w:t>[16]</w:t>
      </w:r>
      <w:r w:rsidRPr="00BA1E4A">
        <w:tab/>
        <w:t xml:space="preserve">S. M. Javidan, A. Banakar, K. A. Vakilian, Y. Ampatzidis, and K. Rahnama, "Early detection and spectral signature identification of tomato fungal diseases (Alternaria alternata, Alternaria solani, Botrytis cinerea, and Fusarium oxysporum) by RGB and hyperspectral image analysis and machine learning," </w:t>
      </w:r>
      <w:r w:rsidRPr="00BA1E4A">
        <w:rPr>
          <w:i/>
        </w:rPr>
        <w:t xml:space="preserve">Heliyon, </w:t>
      </w:r>
      <w:r w:rsidRPr="00BA1E4A">
        <w:t>vol. 10, no. 19, 2024.</w:t>
      </w:r>
      <w:bookmarkEnd w:id="20"/>
    </w:p>
    <w:p w14:paraId="3E9596C0" w14:textId="77777777" w:rsidR="00BA1E4A" w:rsidRPr="00BA1E4A" w:rsidRDefault="00BA1E4A" w:rsidP="00BA1E4A">
      <w:pPr>
        <w:pStyle w:val="EndNoteBibliography"/>
        <w:ind w:left="720" w:hanging="720"/>
      </w:pPr>
      <w:bookmarkStart w:id="21" w:name="_ENREF_17"/>
      <w:r w:rsidRPr="00BA1E4A">
        <w:t>[17]</w:t>
      </w:r>
      <w:r w:rsidRPr="00BA1E4A">
        <w:tab/>
        <w:t xml:space="preserve">A. Amrani, D. Diepeveen, D. Murray, M. G. Jones, and F. Sohel, "Multi-task learning model for agricultural pest detection from crop-plant imagery: A Bayesian approach," </w:t>
      </w:r>
      <w:r w:rsidRPr="00BA1E4A">
        <w:rPr>
          <w:i/>
        </w:rPr>
        <w:t xml:space="preserve">Computers and electronics in agriculture, </w:t>
      </w:r>
      <w:r w:rsidRPr="00BA1E4A">
        <w:t>vol. 218, p. 108719, 2024.</w:t>
      </w:r>
      <w:bookmarkEnd w:id="21"/>
    </w:p>
    <w:p w14:paraId="24F2F12F" w14:textId="77777777" w:rsidR="00BA1E4A" w:rsidRPr="00BA1E4A" w:rsidRDefault="00BA1E4A" w:rsidP="00BA1E4A">
      <w:pPr>
        <w:pStyle w:val="EndNoteBibliography"/>
        <w:ind w:left="720" w:hanging="720"/>
      </w:pPr>
      <w:bookmarkStart w:id="22" w:name="_ENREF_18"/>
      <w:r w:rsidRPr="00BA1E4A">
        <w:t>[18]</w:t>
      </w:r>
      <w:r w:rsidRPr="00BA1E4A">
        <w:tab/>
        <w:t xml:space="preserve">A. R. Jadhav, "Vision Transformers (VIT’s) for Early Identification of Alzheimer’s Disease," </w:t>
      </w:r>
      <w:r w:rsidRPr="00BA1E4A">
        <w:rPr>
          <w:i/>
        </w:rPr>
        <w:t xml:space="preserve">Open Journal of Applied Sciences, </w:t>
      </w:r>
      <w:r w:rsidRPr="00BA1E4A">
        <w:t>vol. 15, no. 6, pp. 1732-1751, 2025.</w:t>
      </w:r>
      <w:bookmarkEnd w:id="22"/>
    </w:p>
    <w:p w14:paraId="43CC857F" w14:textId="77777777" w:rsidR="00BA1E4A" w:rsidRPr="00BA1E4A" w:rsidRDefault="00BA1E4A" w:rsidP="00BA1E4A">
      <w:pPr>
        <w:pStyle w:val="EndNoteBibliography"/>
        <w:ind w:left="720" w:hanging="720"/>
      </w:pPr>
      <w:bookmarkStart w:id="23" w:name="_ENREF_19"/>
      <w:r w:rsidRPr="00BA1E4A">
        <w:t>[19]</w:t>
      </w:r>
      <w:r w:rsidRPr="00BA1E4A">
        <w:tab/>
        <w:t>H. O. Boll</w:t>
      </w:r>
      <w:r w:rsidRPr="00BA1E4A">
        <w:rPr>
          <w:i/>
        </w:rPr>
        <w:t xml:space="preserve"> et al.</w:t>
      </w:r>
      <w:r w:rsidRPr="00BA1E4A">
        <w:t xml:space="preserve">, "Graph neural networks for clinical risk prediction based on electronic health records: A survey," </w:t>
      </w:r>
      <w:r w:rsidRPr="00BA1E4A">
        <w:rPr>
          <w:i/>
        </w:rPr>
        <w:t xml:space="preserve">J. Biomed. Informatics, </w:t>
      </w:r>
      <w:r w:rsidRPr="00BA1E4A">
        <w:t>vol. 151, p. 104616, 2024.</w:t>
      </w:r>
      <w:bookmarkEnd w:id="23"/>
    </w:p>
    <w:p w14:paraId="14A33DA5" w14:textId="77777777" w:rsidR="00BA1E4A" w:rsidRPr="00BA1E4A" w:rsidRDefault="00BA1E4A" w:rsidP="00BA1E4A">
      <w:pPr>
        <w:pStyle w:val="EndNoteBibliography"/>
        <w:ind w:left="720" w:hanging="720"/>
      </w:pPr>
      <w:bookmarkStart w:id="24" w:name="_ENREF_20"/>
      <w:r w:rsidRPr="00BA1E4A">
        <w:lastRenderedPageBreak/>
        <w:t>[20]</w:t>
      </w:r>
      <w:r w:rsidRPr="00BA1E4A">
        <w:tab/>
        <w:t xml:space="preserve">A. Bera, D. Bhattacharjee, and O. Krejcar, "PND-Net: plant nutrition deficiency and disease classification using graph convolutional network," </w:t>
      </w:r>
      <w:r w:rsidRPr="00BA1E4A">
        <w:rPr>
          <w:i/>
        </w:rPr>
        <w:t xml:space="preserve">Scientific Reports, </w:t>
      </w:r>
      <w:r w:rsidRPr="00BA1E4A">
        <w:t>vol. 14, no. 1, p. 15537, 2024.</w:t>
      </w:r>
      <w:bookmarkEnd w:id="24"/>
    </w:p>
    <w:p w14:paraId="415C5570" w14:textId="77777777" w:rsidR="00BA1E4A" w:rsidRPr="00BA1E4A" w:rsidRDefault="00BA1E4A" w:rsidP="00BA1E4A">
      <w:pPr>
        <w:pStyle w:val="EndNoteBibliography"/>
        <w:ind w:left="720" w:hanging="720"/>
      </w:pPr>
      <w:bookmarkStart w:id="25" w:name="_ENREF_21"/>
      <w:r w:rsidRPr="00BA1E4A">
        <w:t>[21]</w:t>
      </w:r>
      <w:r w:rsidRPr="00BA1E4A">
        <w:tab/>
        <w:t>Y. Qin</w:t>
      </w:r>
      <w:r w:rsidRPr="00BA1E4A">
        <w:rPr>
          <w:i/>
        </w:rPr>
        <w:t xml:space="preserve"> et al.</w:t>
      </w:r>
      <w:r w:rsidRPr="00BA1E4A">
        <w:t xml:space="preserve">, "Nearest neighboring self-supervised learning for hyperspectral image classification," </w:t>
      </w:r>
      <w:r w:rsidRPr="00BA1E4A">
        <w:rPr>
          <w:i/>
        </w:rPr>
        <w:t xml:space="preserve">Remote Sensing, </w:t>
      </w:r>
      <w:r w:rsidRPr="00BA1E4A">
        <w:t>vol. 15, no. 6, p. 1713, 2023.</w:t>
      </w:r>
      <w:bookmarkEnd w:id="25"/>
    </w:p>
    <w:p w14:paraId="54C859E9" w14:textId="77777777" w:rsidR="00BA1E4A" w:rsidRPr="00BA1E4A" w:rsidRDefault="00BA1E4A" w:rsidP="00BA1E4A">
      <w:pPr>
        <w:pStyle w:val="EndNoteBibliography"/>
        <w:ind w:left="720" w:hanging="720"/>
      </w:pPr>
      <w:bookmarkStart w:id="26" w:name="_ENREF_22"/>
      <w:r w:rsidRPr="00BA1E4A">
        <w:t>[22]</w:t>
      </w:r>
      <w:r w:rsidRPr="00BA1E4A">
        <w:tab/>
        <w:t xml:space="preserve">W. Wang, L. Liu, T. Zhang, J. Shen, J. Wang, and J. Li, "Hyper-ES2T: efficient spatial–spectral transformer for the classification of hyperspectral remote sensing images," </w:t>
      </w:r>
      <w:r w:rsidRPr="00BA1E4A">
        <w:rPr>
          <w:i/>
        </w:rPr>
        <w:t xml:space="preserve">International Journal of Applied Earth Observation and Geoinformation, </w:t>
      </w:r>
      <w:r w:rsidRPr="00BA1E4A">
        <w:t>vol. 113, p. 103005, 2022.</w:t>
      </w:r>
      <w:bookmarkEnd w:id="26"/>
    </w:p>
    <w:p w14:paraId="6DDFBF56" w14:textId="77777777" w:rsidR="00BA1E4A" w:rsidRPr="00BA1E4A" w:rsidRDefault="00BA1E4A" w:rsidP="00BA1E4A">
      <w:pPr>
        <w:pStyle w:val="EndNoteBibliography"/>
        <w:ind w:left="720" w:hanging="720"/>
      </w:pPr>
      <w:bookmarkStart w:id="27" w:name="_ENREF_23"/>
      <w:r w:rsidRPr="00BA1E4A">
        <w:t>[23]</w:t>
      </w:r>
      <w:r w:rsidRPr="00BA1E4A">
        <w:tab/>
        <w:t>N. Guo</w:t>
      </w:r>
      <w:r w:rsidRPr="00BA1E4A">
        <w:rPr>
          <w:i/>
        </w:rPr>
        <w:t xml:space="preserve"> et al.</w:t>
      </w:r>
      <w:r w:rsidRPr="00BA1E4A">
        <w:t xml:space="preserve">, "PGNN-Net: Parallel Graph Neural Networks for Hyperspectral Image Classification Using Multiple Spatial-Spectral Features," </w:t>
      </w:r>
      <w:r w:rsidRPr="00BA1E4A">
        <w:rPr>
          <w:i/>
        </w:rPr>
        <w:t>Remote Sensing</w:t>
      </w:r>
      <w:r w:rsidRPr="00BA1E4A">
        <w:t>, vol. 16, no. 18</w:t>
      </w:r>
      <w:r w:rsidRPr="00BA1E4A">
        <w:rPr>
          <w:i/>
        </w:rPr>
        <w:t xml:space="preserve">, </w:t>
      </w:r>
      <w:r w:rsidRPr="00BA1E4A">
        <w:t>doi: 10.3390/rs16183531.</w:t>
      </w:r>
      <w:bookmarkEnd w:id="27"/>
    </w:p>
    <w:p w14:paraId="7683C5BD" w14:textId="77777777" w:rsidR="00BA1E4A" w:rsidRPr="00BA1E4A" w:rsidRDefault="00BA1E4A" w:rsidP="00BA1E4A">
      <w:pPr>
        <w:pStyle w:val="EndNoteBibliography"/>
        <w:ind w:left="720" w:hanging="720"/>
      </w:pPr>
      <w:bookmarkStart w:id="28" w:name="_ENREF_24"/>
      <w:r w:rsidRPr="00BA1E4A">
        <w:t>[24]</w:t>
      </w:r>
      <w:r w:rsidRPr="00BA1E4A">
        <w:tab/>
        <w:t>D. Hong</w:t>
      </w:r>
      <w:r w:rsidRPr="00BA1E4A">
        <w:rPr>
          <w:i/>
        </w:rPr>
        <w:t xml:space="preserve"> et al.</w:t>
      </w:r>
      <w:r w:rsidRPr="00BA1E4A">
        <w:t xml:space="preserve">, "SpectralFormer: Rethinking hyperspectral image classification with transformers," </w:t>
      </w:r>
      <w:r w:rsidRPr="00BA1E4A">
        <w:rPr>
          <w:i/>
        </w:rPr>
        <w:t xml:space="preserve">IEEE Transactions on Geoscience and Remote Sensing, </w:t>
      </w:r>
      <w:r w:rsidRPr="00BA1E4A">
        <w:t>vol. 60, pp. 1-15, 2021.</w:t>
      </w:r>
      <w:bookmarkEnd w:id="28"/>
    </w:p>
    <w:p w14:paraId="557956BA" w14:textId="77777777" w:rsidR="00BA1E4A" w:rsidRPr="00BA1E4A" w:rsidRDefault="00BA1E4A" w:rsidP="00BA1E4A">
      <w:pPr>
        <w:pStyle w:val="EndNoteBibliography"/>
        <w:ind w:left="720" w:hanging="720"/>
      </w:pPr>
      <w:bookmarkStart w:id="29" w:name="_ENREF_25"/>
      <w:r w:rsidRPr="00BA1E4A">
        <w:t>[25]</w:t>
      </w:r>
      <w:r w:rsidRPr="00BA1E4A">
        <w:tab/>
        <w:t xml:space="preserve">A. Alchihabi, H. Yan, and Y. Guo, "Overcoming Class Imbalance: Unified GNN Learning with Structural and Semantic Connectivity Representations," </w:t>
      </w:r>
      <w:r w:rsidRPr="00BA1E4A">
        <w:rPr>
          <w:i/>
        </w:rPr>
        <w:t xml:space="preserve">arXiv preprint arXiv:2412.20656, </w:t>
      </w:r>
      <w:r w:rsidRPr="00BA1E4A">
        <w:t>2024.</w:t>
      </w:r>
      <w:bookmarkEnd w:id="29"/>
    </w:p>
    <w:p w14:paraId="0FB340A4" w14:textId="77777777" w:rsidR="00BA1E4A" w:rsidRPr="00BA1E4A" w:rsidRDefault="00BA1E4A" w:rsidP="00BA1E4A">
      <w:pPr>
        <w:pStyle w:val="EndNoteBibliography"/>
        <w:ind w:left="720" w:hanging="720"/>
      </w:pPr>
      <w:bookmarkStart w:id="30" w:name="_ENREF_26"/>
      <w:r w:rsidRPr="00BA1E4A">
        <w:t>[26]</w:t>
      </w:r>
      <w:r w:rsidRPr="00BA1E4A">
        <w:tab/>
        <w:t xml:space="preserve">G. Wu, M. A. Al-qaness, D. Al-Alimi, A. Dahou, M. Abd Elaziz, and A. A. Ewees, "Hyperspectral image classification using graph convolutional network: A comprehensive review," </w:t>
      </w:r>
      <w:r w:rsidRPr="00BA1E4A">
        <w:rPr>
          <w:i/>
        </w:rPr>
        <w:t xml:space="preserve">Expert Systems with Applications, </w:t>
      </w:r>
      <w:r w:rsidRPr="00BA1E4A">
        <w:t>vol. 257, p. 125106, 2024.</w:t>
      </w:r>
      <w:bookmarkEnd w:id="30"/>
    </w:p>
    <w:p w14:paraId="6A96D074" w14:textId="77777777" w:rsidR="00BA1E4A" w:rsidRPr="00BA1E4A" w:rsidRDefault="00BA1E4A" w:rsidP="00BA1E4A">
      <w:pPr>
        <w:pStyle w:val="EndNoteBibliography"/>
        <w:ind w:left="720" w:hanging="720"/>
      </w:pPr>
      <w:bookmarkStart w:id="31" w:name="_ENREF_27"/>
      <w:r w:rsidRPr="00BA1E4A">
        <w:t>[27]</w:t>
      </w:r>
      <w:r w:rsidRPr="00BA1E4A">
        <w:tab/>
        <w:t xml:space="preserve">Z. Wang, J. Li, and T. Zhang, "Discriminative graph convolution networks for hyperspectral image classification," </w:t>
      </w:r>
      <w:r w:rsidRPr="00BA1E4A">
        <w:rPr>
          <w:i/>
        </w:rPr>
        <w:t xml:space="preserve">Displays, </w:t>
      </w:r>
      <w:r w:rsidRPr="00BA1E4A">
        <w:t>vol. 70, p. 102114, 2021.</w:t>
      </w:r>
      <w:bookmarkEnd w:id="31"/>
    </w:p>
    <w:p w14:paraId="3DCEB142" w14:textId="77777777" w:rsidR="00BA1E4A" w:rsidRPr="00BA1E4A" w:rsidRDefault="00BA1E4A" w:rsidP="00BA1E4A">
      <w:pPr>
        <w:pStyle w:val="EndNoteBibliography"/>
        <w:ind w:left="720" w:hanging="720"/>
      </w:pPr>
      <w:bookmarkStart w:id="32" w:name="_ENREF_28"/>
      <w:r w:rsidRPr="00BA1E4A">
        <w:t>[28]</w:t>
      </w:r>
      <w:r w:rsidRPr="00BA1E4A">
        <w:tab/>
        <w:t xml:space="preserve">R. Hanachi, A. Sellami, I. R. Farah, and M. Dalla Mura, "Multi-view graph representation learning for hyperspectral image classification with spectral–spatial graph neural networks," </w:t>
      </w:r>
      <w:r w:rsidRPr="00BA1E4A">
        <w:rPr>
          <w:i/>
        </w:rPr>
        <w:t xml:space="preserve">Neural Computing and Applications, </w:t>
      </w:r>
      <w:r w:rsidRPr="00BA1E4A">
        <w:t>vol. 36, no. 7, pp. 3737-3759, 2024.</w:t>
      </w:r>
      <w:bookmarkEnd w:id="32"/>
    </w:p>
    <w:p w14:paraId="3D2A4567" w14:textId="77777777" w:rsidR="00BA1E4A" w:rsidRPr="00BA1E4A" w:rsidRDefault="00BA1E4A" w:rsidP="00BA1E4A">
      <w:pPr>
        <w:pStyle w:val="EndNoteBibliography"/>
        <w:ind w:left="720" w:hanging="720"/>
      </w:pPr>
      <w:bookmarkStart w:id="33" w:name="_ENREF_29"/>
      <w:r w:rsidRPr="00BA1E4A">
        <w:t>[29]</w:t>
      </w:r>
      <w:r w:rsidRPr="00BA1E4A">
        <w:tab/>
        <w:t xml:space="preserve">S. Jia, S. Jiang, S. Zhang, M. Xu, and X. Jia, "Graph-in-graph convolutional network for hyperspectral image classification," </w:t>
      </w:r>
      <w:r w:rsidRPr="00BA1E4A">
        <w:rPr>
          <w:i/>
        </w:rPr>
        <w:t xml:space="preserve">IEEE Transactions on Neural Networks and Learning Systems, </w:t>
      </w:r>
      <w:r w:rsidRPr="00BA1E4A">
        <w:t>vol. 35, no. 1, pp. 1157-1171, 2022.</w:t>
      </w:r>
      <w:bookmarkEnd w:id="33"/>
    </w:p>
    <w:p w14:paraId="27D7A4B9" w14:textId="77777777" w:rsidR="00BA1E4A" w:rsidRPr="00BA1E4A" w:rsidRDefault="00BA1E4A" w:rsidP="00BA1E4A">
      <w:pPr>
        <w:pStyle w:val="EndNoteBibliography"/>
        <w:ind w:left="720" w:hanging="720"/>
      </w:pPr>
      <w:bookmarkStart w:id="34" w:name="_ENREF_30"/>
      <w:r w:rsidRPr="00BA1E4A">
        <w:t>[30]</w:t>
      </w:r>
      <w:r w:rsidRPr="00BA1E4A">
        <w:tab/>
        <w:t xml:space="preserve">L. Wang and X. Wang, "Dual-coupled CNN-GCN-based classification for hyperspectral and LiDAR data," </w:t>
      </w:r>
      <w:r w:rsidRPr="00BA1E4A">
        <w:rPr>
          <w:i/>
        </w:rPr>
        <w:t xml:space="preserve">Sensors, </w:t>
      </w:r>
      <w:r w:rsidRPr="00BA1E4A">
        <w:t>vol. 22, no. 15, p. 5735, 2022.</w:t>
      </w:r>
      <w:bookmarkEnd w:id="34"/>
    </w:p>
    <w:p w14:paraId="57743C66" w14:textId="77777777" w:rsidR="00BA1E4A" w:rsidRPr="00BA1E4A" w:rsidRDefault="00BA1E4A" w:rsidP="00BA1E4A">
      <w:pPr>
        <w:pStyle w:val="EndNoteBibliography"/>
        <w:ind w:left="720" w:hanging="720"/>
      </w:pPr>
      <w:bookmarkStart w:id="35" w:name="_ENREF_31"/>
      <w:r w:rsidRPr="00BA1E4A">
        <w:t>[31]</w:t>
      </w:r>
      <w:r w:rsidRPr="00BA1E4A">
        <w:tab/>
        <w:t xml:space="preserve">X. Liu, M. Yan, L. Deng, G. Li, X. Ye, and D. Fan, "Sampling methods for efficient training of graph convolutional networks: A survey," </w:t>
      </w:r>
      <w:r w:rsidRPr="00BA1E4A">
        <w:rPr>
          <w:i/>
        </w:rPr>
        <w:t xml:space="preserve">IEEE/CAA Journal of Automatica Sinica, </w:t>
      </w:r>
      <w:r w:rsidRPr="00BA1E4A">
        <w:t>vol. 9, no. 2, pp. 205-234, 2021.</w:t>
      </w:r>
      <w:bookmarkEnd w:id="35"/>
    </w:p>
    <w:p w14:paraId="5EEEA547" w14:textId="77777777" w:rsidR="00BA1E4A" w:rsidRPr="00BA1E4A" w:rsidRDefault="00BA1E4A" w:rsidP="00BA1E4A">
      <w:pPr>
        <w:pStyle w:val="EndNoteBibliography"/>
        <w:ind w:left="720" w:hanging="720"/>
      </w:pPr>
      <w:bookmarkStart w:id="36" w:name="_ENREF_32"/>
      <w:r w:rsidRPr="00BA1E4A">
        <w:t>[32]</w:t>
      </w:r>
      <w:r w:rsidRPr="00BA1E4A">
        <w:tab/>
        <w:t>Y. Ding</w:t>
      </w:r>
      <w:r w:rsidRPr="00BA1E4A">
        <w:rPr>
          <w:i/>
        </w:rPr>
        <w:t xml:space="preserve"> et al.</w:t>
      </w:r>
      <w:r w:rsidRPr="00BA1E4A">
        <w:t xml:space="preserve">, "Multi-scale receptive fields: Graph attention neural network for hyperspectral image classification," </w:t>
      </w:r>
      <w:r w:rsidRPr="00BA1E4A">
        <w:rPr>
          <w:i/>
        </w:rPr>
        <w:t xml:space="preserve">Expert Systems with Applications, </w:t>
      </w:r>
      <w:r w:rsidRPr="00BA1E4A">
        <w:t>vol. 223, p. 119858, 2023.</w:t>
      </w:r>
      <w:bookmarkEnd w:id="36"/>
    </w:p>
    <w:p w14:paraId="79D1B73A" w14:textId="77777777" w:rsidR="00BA1E4A" w:rsidRPr="00BA1E4A" w:rsidRDefault="00BA1E4A" w:rsidP="00BA1E4A">
      <w:pPr>
        <w:pStyle w:val="EndNoteBibliography"/>
        <w:ind w:left="720" w:hanging="720"/>
      </w:pPr>
      <w:bookmarkStart w:id="37" w:name="_ENREF_33"/>
      <w:r w:rsidRPr="00BA1E4A">
        <w:t>[33]</w:t>
      </w:r>
      <w:r w:rsidRPr="00BA1E4A">
        <w:tab/>
        <w:t xml:space="preserve">Y. Zhao, W. Bao, X. Xu, and Y. Zhou, "Hyperspectral image classification based on local feature decoupling and hybrid attention SpectralFormer network," </w:t>
      </w:r>
      <w:r w:rsidRPr="00BA1E4A">
        <w:rPr>
          <w:i/>
        </w:rPr>
        <w:t xml:space="preserve">International Journal of Remote Sensing, </w:t>
      </w:r>
      <w:r w:rsidRPr="00BA1E4A">
        <w:t>vol. 45, no. 5, pp. 1727-1754, 2024.</w:t>
      </w:r>
      <w:bookmarkEnd w:id="37"/>
    </w:p>
    <w:p w14:paraId="2A625864" w14:textId="77777777" w:rsidR="00BA1E4A" w:rsidRPr="00BA1E4A" w:rsidRDefault="00BA1E4A" w:rsidP="00BA1E4A">
      <w:pPr>
        <w:pStyle w:val="EndNoteBibliography"/>
        <w:ind w:left="720" w:hanging="720"/>
      </w:pPr>
      <w:bookmarkStart w:id="38" w:name="_ENREF_34"/>
      <w:r w:rsidRPr="00BA1E4A">
        <w:t>[34]</w:t>
      </w:r>
      <w:r w:rsidRPr="00BA1E4A">
        <w:tab/>
        <w:t>R. Khan</w:t>
      </w:r>
      <w:r w:rsidRPr="00BA1E4A">
        <w:rPr>
          <w:i/>
        </w:rPr>
        <w:t xml:space="preserve"> et al.</w:t>
      </w:r>
      <w:r w:rsidRPr="00BA1E4A">
        <w:t xml:space="preserve">, "GroupFormer for hyperspectral image classification through group attention," </w:t>
      </w:r>
      <w:r w:rsidRPr="00BA1E4A">
        <w:rPr>
          <w:i/>
        </w:rPr>
        <w:t xml:space="preserve">Scientific Reports, </w:t>
      </w:r>
      <w:r w:rsidRPr="00BA1E4A">
        <w:t>vol. 14, no. 1, p. 23879, 2024.</w:t>
      </w:r>
      <w:bookmarkEnd w:id="38"/>
    </w:p>
    <w:p w14:paraId="1E3D4F27" w14:textId="77777777" w:rsidR="00BA1E4A" w:rsidRPr="00BA1E4A" w:rsidRDefault="00BA1E4A" w:rsidP="00BA1E4A">
      <w:pPr>
        <w:pStyle w:val="EndNoteBibliography"/>
        <w:ind w:left="720" w:hanging="720"/>
      </w:pPr>
      <w:bookmarkStart w:id="39" w:name="_ENREF_35"/>
      <w:r w:rsidRPr="00BA1E4A">
        <w:t>[35]</w:t>
      </w:r>
      <w:r w:rsidRPr="00BA1E4A">
        <w:tab/>
        <w:t>Y. Ding</w:t>
      </w:r>
      <w:r w:rsidRPr="00BA1E4A">
        <w:rPr>
          <w:i/>
        </w:rPr>
        <w:t xml:space="preserve"> et al.</w:t>
      </w:r>
      <w:r w:rsidRPr="00BA1E4A">
        <w:t xml:space="preserve">, "Multi-feature fusion: Graph neural network and CNN combining for hyperspectral image classification," </w:t>
      </w:r>
      <w:r w:rsidRPr="00BA1E4A">
        <w:rPr>
          <w:i/>
        </w:rPr>
        <w:t xml:space="preserve">Neurocomputing, </w:t>
      </w:r>
      <w:r w:rsidRPr="00BA1E4A">
        <w:t>vol. 501, pp. 246-257, 2022.</w:t>
      </w:r>
      <w:bookmarkEnd w:id="39"/>
    </w:p>
    <w:p w14:paraId="3D96BF72" w14:textId="77777777" w:rsidR="00BA1E4A" w:rsidRPr="00BA1E4A" w:rsidRDefault="00BA1E4A" w:rsidP="00BA1E4A">
      <w:pPr>
        <w:pStyle w:val="EndNoteBibliography"/>
        <w:ind w:left="720" w:hanging="720"/>
      </w:pPr>
      <w:bookmarkStart w:id="40" w:name="_ENREF_36"/>
      <w:r w:rsidRPr="00BA1E4A">
        <w:t>[36]</w:t>
      </w:r>
      <w:r w:rsidRPr="00BA1E4A">
        <w:tab/>
        <w:t xml:space="preserve">M. T. Ahmed, O. Monjur, A. Khaliduzzaman, and M. Kamruzzaman, "A comprehensive review of deep learning-based hyperspectral image </w:t>
      </w:r>
      <w:r w:rsidRPr="00BA1E4A">
        <w:lastRenderedPageBreak/>
        <w:t xml:space="preserve">reconstruction for agri-food quality appraisal," </w:t>
      </w:r>
      <w:r w:rsidRPr="00BA1E4A">
        <w:rPr>
          <w:i/>
        </w:rPr>
        <w:t xml:space="preserve">Artificial Intelligence Review, </w:t>
      </w:r>
      <w:r w:rsidRPr="00BA1E4A">
        <w:t>vol. 58, no. 4, p. 96, 2025.</w:t>
      </w:r>
      <w:bookmarkEnd w:id="40"/>
    </w:p>
    <w:p w14:paraId="4F9033EE" w14:textId="77777777" w:rsidR="00BA1E4A" w:rsidRPr="00BA1E4A" w:rsidRDefault="00BA1E4A" w:rsidP="00BA1E4A">
      <w:pPr>
        <w:pStyle w:val="EndNoteBibliography"/>
        <w:ind w:left="720" w:hanging="720"/>
      </w:pPr>
      <w:bookmarkStart w:id="41" w:name="_ENREF_37"/>
      <w:r w:rsidRPr="00BA1E4A">
        <w:t>[37]</w:t>
      </w:r>
      <w:r w:rsidRPr="00BA1E4A">
        <w:tab/>
        <w:t xml:space="preserve">N. Y. Huang and C. X. Liu, "Efficient Tumor Detection and Classification Model Based on ViT in an End-to-End Architecture," </w:t>
      </w:r>
      <w:r w:rsidRPr="00BA1E4A">
        <w:rPr>
          <w:i/>
        </w:rPr>
        <w:t xml:space="preserve">IEEE Access, </w:t>
      </w:r>
      <w:r w:rsidRPr="00BA1E4A">
        <w:t>vol. 12, pp. 106096-106106, 2024, doi: 10.1109/ACCESS.2024.3424294.</w:t>
      </w:r>
      <w:bookmarkEnd w:id="41"/>
    </w:p>
    <w:p w14:paraId="6439E96F" w14:textId="77777777" w:rsidR="00BA1E4A" w:rsidRPr="00BA1E4A" w:rsidRDefault="00BA1E4A" w:rsidP="00BA1E4A">
      <w:pPr>
        <w:pStyle w:val="EndNoteBibliography"/>
        <w:ind w:left="720" w:hanging="720"/>
      </w:pPr>
      <w:bookmarkStart w:id="42" w:name="_ENREF_38"/>
      <w:r w:rsidRPr="00BA1E4A">
        <w:t>[38]</w:t>
      </w:r>
      <w:r w:rsidRPr="00BA1E4A">
        <w:tab/>
        <w:t xml:space="preserve">D. Sarkar, S. Roy, S. Malakar, and R. Sarkar, "A modified GNN architecture with enhanced aggregator and message passing functions," </w:t>
      </w:r>
      <w:r w:rsidRPr="00BA1E4A">
        <w:rPr>
          <w:i/>
        </w:rPr>
        <w:t xml:space="preserve">Engineering Applications of Artificial Intelligence, </w:t>
      </w:r>
      <w:r w:rsidRPr="00BA1E4A">
        <w:t>vol. 122, p. 106077, 2023.</w:t>
      </w:r>
      <w:bookmarkEnd w:id="42"/>
    </w:p>
    <w:p w14:paraId="15C2405D" w14:textId="77777777" w:rsidR="00BA1E4A" w:rsidRPr="00BA1E4A" w:rsidRDefault="00BA1E4A" w:rsidP="00BA1E4A">
      <w:pPr>
        <w:pStyle w:val="EndNoteBibliography"/>
        <w:ind w:left="720" w:hanging="720"/>
      </w:pPr>
      <w:bookmarkStart w:id="43" w:name="_ENREF_39"/>
      <w:r w:rsidRPr="00BA1E4A">
        <w:t>[39]</w:t>
      </w:r>
      <w:r w:rsidRPr="00BA1E4A">
        <w:tab/>
        <w:t xml:space="preserve">D. Agarwal, M. Chawla, and N. Tiwari, "Plant leaf disease classification using deep learning: A survey," in </w:t>
      </w:r>
      <w:r w:rsidRPr="00BA1E4A">
        <w:rPr>
          <w:i/>
        </w:rPr>
        <w:t>2021 Third International Conference on Inventive Research in Computing Applications (ICIRCA)</w:t>
      </w:r>
      <w:r w:rsidRPr="00BA1E4A">
        <w:t xml:space="preserve">, 2021: IEEE, pp. 643-650. </w:t>
      </w:r>
      <w:bookmarkEnd w:id="43"/>
    </w:p>
    <w:p w14:paraId="6AD50BEE" w14:textId="77777777" w:rsidR="00BA1E4A" w:rsidRPr="00BA1E4A" w:rsidRDefault="00BA1E4A" w:rsidP="00BA1E4A">
      <w:pPr>
        <w:pStyle w:val="EndNoteBibliography"/>
        <w:ind w:left="720" w:hanging="720"/>
      </w:pPr>
      <w:bookmarkStart w:id="44" w:name="_ENREF_40"/>
      <w:r w:rsidRPr="00BA1E4A">
        <w:t>[40]</w:t>
      </w:r>
      <w:r w:rsidRPr="00BA1E4A">
        <w:tab/>
        <w:t xml:space="preserve">G. Paramesh and G. V. Narayana, "Tomato leaf disease diagnosis based on improved convolution neural network," in </w:t>
      </w:r>
      <w:r w:rsidRPr="00BA1E4A">
        <w:rPr>
          <w:i/>
        </w:rPr>
        <w:t>2022 Second International Conference on Computer Science, Engineering and Applications (ICCSEA)</w:t>
      </w:r>
      <w:r w:rsidRPr="00BA1E4A">
        <w:t xml:space="preserve">, 2022: IEEE, pp. 1-6. </w:t>
      </w:r>
      <w:bookmarkEnd w:id="44"/>
    </w:p>
    <w:p w14:paraId="03DE026D" w14:textId="77777777" w:rsidR="00BA1E4A" w:rsidRPr="00BA1E4A" w:rsidRDefault="00BA1E4A" w:rsidP="00BA1E4A">
      <w:pPr>
        <w:pStyle w:val="EndNoteBibliography"/>
        <w:ind w:left="720" w:hanging="720"/>
      </w:pPr>
      <w:bookmarkStart w:id="45" w:name="_ENREF_41"/>
      <w:r w:rsidRPr="00BA1E4A">
        <w:t>[41]</w:t>
      </w:r>
      <w:r w:rsidRPr="00BA1E4A">
        <w:tab/>
        <w:t xml:space="preserve">G. Irmak and A. Saygılı, "A novel approach for tomato leaf disease classification with deep convolutional neural networks," </w:t>
      </w:r>
      <w:r w:rsidRPr="00BA1E4A">
        <w:rPr>
          <w:i/>
        </w:rPr>
        <w:t xml:space="preserve">Journal of Agricultural Sciences, </w:t>
      </w:r>
      <w:r w:rsidRPr="00BA1E4A">
        <w:t>vol. 30, no. 2, pp. 367-385, 2024.</w:t>
      </w:r>
      <w:bookmarkEnd w:id="45"/>
    </w:p>
    <w:p w14:paraId="33DAF4A5" w14:textId="77777777" w:rsidR="00BA1E4A" w:rsidRPr="00BA1E4A" w:rsidRDefault="00BA1E4A" w:rsidP="00BA1E4A">
      <w:pPr>
        <w:pStyle w:val="EndNoteBibliography"/>
        <w:ind w:left="720" w:hanging="720"/>
      </w:pPr>
      <w:bookmarkStart w:id="46" w:name="_ENREF_42"/>
      <w:r w:rsidRPr="00BA1E4A">
        <w:t>[42]</w:t>
      </w:r>
      <w:r w:rsidRPr="00BA1E4A">
        <w:tab/>
        <w:t xml:space="preserve">C. Jackulin and S. Murugavalli, "A comprehensive review on detection of plant disease using machine learning and deep learning approaches," </w:t>
      </w:r>
      <w:r w:rsidRPr="00BA1E4A">
        <w:rPr>
          <w:i/>
        </w:rPr>
        <w:t xml:space="preserve">Measurement: Sensors, </w:t>
      </w:r>
      <w:r w:rsidRPr="00BA1E4A">
        <w:t>vol. 24, p. 100441, 2022.</w:t>
      </w:r>
      <w:bookmarkEnd w:id="46"/>
    </w:p>
    <w:p w14:paraId="52F02B0A" w14:textId="77777777" w:rsidR="00BA1E4A" w:rsidRPr="00BA1E4A" w:rsidRDefault="00BA1E4A" w:rsidP="00BA1E4A">
      <w:pPr>
        <w:pStyle w:val="EndNoteBibliography"/>
        <w:ind w:left="720" w:hanging="720"/>
      </w:pPr>
      <w:bookmarkStart w:id="47" w:name="_ENREF_43"/>
      <w:r w:rsidRPr="00BA1E4A">
        <w:t>[43]</w:t>
      </w:r>
      <w:r w:rsidRPr="00BA1E4A">
        <w:tab/>
        <w:t xml:space="preserve">T. Gao, C.-Z. Xu, L. Zhang, and H. Kong, "GSB: Group superposition binarization for vision transformer with limited training samples," </w:t>
      </w:r>
      <w:r w:rsidRPr="00BA1E4A">
        <w:rPr>
          <w:i/>
        </w:rPr>
        <w:t xml:space="preserve">Neural Networks, </w:t>
      </w:r>
      <w:r w:rsidRPr="00BA1E4A">
        <w:t>vol. 172, p. 106133, 2024.</w:t>
      </w:r>
      <w:bookmarkEnd w:id="47"/>
    </w:p>
    <w:p w14:paraId="67B92762" w14:textId="77777777" w:rsidR="00BA1E4A" w:rsidRPr="00BA1E4A" w:rsidRDefault="00BA1E4A" w:rsidP="00BA1E4A">
      <w:pPr>
        <w:pStyle w:val="EndNoteBibliography"/>
        <w:ind w:left="720" w:hanging="720"/>
      </w:pPr>
      <w:bookmarkStart w:id="48" w:name="_ENREF_44"/>
      <w:r w:rsidRPr="00BA1E4A">
        <w:t>[44]</w:t>
      </w:r>
      <w:r w:rsidRPr="00BA1E4A">
        <w:tab/>
        <w:t>P. K. Mensah</w:t>
      </w:r>
      <w:r w:rsidRPr="00BA1E4A">
        <w:rPr>
          <w:i/>
        </w:rPr>
        <w:t xml:space="preserve"> et al.</w:t>
      </w:r>
      <w:r w:rsidRPr="00BA1E4A">
        <w:t xml:space="preserve">, "CCMT: Dataset for crop pest and disease detection," </w:t>
      </w:r>
      <w:r w:rsidRPr="00BA1E4A">
        <w:rPr>
          <w:i/>
        </w:rPr>
        <w:t xml:space="preserve">Data in Brief, </w:t>
      </w:r>
      <w:r w:rsidRPr="00BA1E4A">
        <w:t>vol. 49, p. 109306, 2023.</w:t>
      </w:r>
      <w:bookmarkEnd w:id="48"/>
    </w:p>
    <w:p w14:paraId="471D7386" w14:textId="77777777" w:rsidR="00BA1E4A" w:rsidRPr="00BA1E4A" w:rsidRDefault="00BA1E4A" w:rsidP="00BA1E4A">
      <w:pPr>
        <w:pStyle w:val="EndNoteBibliography"/>
        <w:ind w:left="720" w:hanging="720"/>
      </w:pPr>
      <w:bookmarkStart w:id="49" w:name="_ENREF_45"/>
      <w:r w:rsidRPr="00BA1E4A">
        <w:t>[45]</w:t>
      </w:r>
      <w:r w:rsidRPr="00BA1E4A">
        <w:tab/>
        <w:t xml:space="preserve">A. Diakite, G. Jiangsheng, and F. Xiaping, "Hyperspectral image classification using 3D 2D CNN," </w:t>
      </w:r>
      <w:r w:rsidRPr="00BA1E4A">
        <w:rPr>
          <w:i/>
        </w:rPr>
        <w:t xml:space="preserve">IET Image Processing, </w:t>
      </w:r>
      <w:r w:rsidRPr="00BA1E4A">
        <w:t>vol. 15, no. 5, pp. 1083-1092, 2021.</w:t>
      </w:r>
      <w:bookmarkEnd w:id="49"/>
    </w:p>
    <w:p w14:paraId="4758FA07" w14:textId="77777777" w:rsidR="00BA1E4A" w:rsidRPr="00BA1E4A" w:rsidRDefault="00BA1E4A" w:rsidP="00BA1E4A">
      <w:pPr>
        <w:pStyle w:val="EndNoteBibliography"/>
        <w:ind w:left="720" w:hanging="720"/>
      </w:pPr>
      <w:bookmarkStart w:id="50" w:name="_ENREF_46"/>
      <w:r w:rsidRPr="00BA1E4A">
        <w:t>[46]</w:t>
      </w:r>
      <w:r w:rsidRPr="00BA1E4A">
        <w:tab/>
        <w:t xml:space="preserve">J. Moraga and H. S. Duzgun, "JigsawHSI: A network for hyperspectral image classification," </w:t>
      </w:r>
      <w:r w:rsidRPr="00BA1E4A">
        <w:rPr>
          <w:i/>
        </w:rPr>
        <w:t xml:space="preserve">arXiv preprint arXiv:2206.02327, </w:t>
      </w:r>
      <w:r w:rsidRPr="00BA1E4A">
        <w:t>2022.</w:t>
      </w:r>
      <w:bookmarkEnd w:id="50"/>
    </w:p>
    <w:p w14:paraId="669AB072" w14:textId="77777777" w:rsidR="00BA1E4A" w:rsidRPr="00BA1E4A" w:rsidRDefault="00BA1E4A" w:rsidP="00BA1E4A">
      <w:pPr>
        <w:pStyle w:val="EndNoteBibliography"/>
        <w:ind w:left="720" w:hanging="720"/>
      </w:pPr>
      <w:bookmarkStart w:id="51" w:name="_ENREF_47"/>
      <w:r w:rsidRPr="00BA1E4A">
        <w:t>[47]</w:t>
      </w:r>
      <w:r w:rsidRPr="00BA1E4A">
        <w:tab/>
        <w:t xml:space="preserve">B. Khemani, S. Patil, K. Kotecha, and S. Tanwar, "A review of graph neural networks: concepts, architectures, techniques, challenges, datasets, applications, and future directions," </w:t>
      </w:r>
      <w:r w:rsidRPr="00BA1E4A">
        <w:rPr>
          <w:i/>
        </w:rPr>
        <w:t xml:space="preserve">Journal of Big Data, </w:t>
      </w:r>
      <w:r w:rsidRPr="00BA1E4A">
        <w:t>vol. 11, no. 1, p. 18, 2024/01/16 2024, doi: 10.1186/s40537-023-00876-4.</w:t>
      </w:r>
      <w:bookmarkEnd w:id="51"/>
    </w:p>
    <w:p w14:paraId="2561CE01" w14:textId="77777777" w:rsidR="00BA1E4A" w:rsidRPr="00BA1E4A" w:rsidRDefault="00BA1E4A" w:rsidP="00BA1E4A">
      <w:pPr>
        <w:pStyle w:val="EndNoteBibliography"/>
        <w:ind w:left="720" w:hanging="720"/>
      </w:pPr>
      <w:bookmarkStart w:id="52" w:name="_ENREF_48"/>
      <w:r w:rsidRPr="00BA1E4A">
        <w:t>[48]</w:t>
      </w:r>
      <w:r w:rsidRPr="00BA1E4A">
        <w:tab/>
        <w:t xml:space="preserve">X. He, B. Hooi, T. Laurent, A. Perold, Y. LeCun, and X. Bresson, "A generalization of vit/mlp-mixer to graphs," in </w:t>
      </w:r>
      <w:r w:rsidRPr="00BA1E4A">
        <w:rPr>
          <w:i/>
        </w:rPr>
        <w:t>International conference on machine learning</w:t>
      </w:r>
      <w:r w:rsidRPr="00BA1E4A">
        <w:t xml:space="preserve">, 2023: PMLR, pp. 12724-12745. </w:t>
      </w:r>
      <w:bookmarkEnd w:id="52"/>
    </w:p>
    <w:p w14:paraId="4D6998D0" w14:textId="77777777" w:rsidR="00BA1E4A" w:rsidRPr="00BA1E4A" w:rsidRDefault="00BA1E4A" w:rsidP="00BA1E4A">
      <w:pPr>
        <w:pStyle w:val="EndNoteBibliography"/>
        <w:ind w:left="720" w:hanging="720"/>
      </w:pPr>
      <w:bookmarkStart w:id="53" w:name="_ENREF_49"/>
      <w:r w:rsidRPr="00BA1E4A">
        <w:t>[49]</w:t>
      </w:r>
      <w:r w:rsidRPr="00BA1E4A">
        <w:tab/>
        <w:t xml:space="preserve">R. Kundu, U. Chauhan, and S. Chauhan, "Plant leaf disease detection using image processing," in </w:t>
      </w:r>
      <w:r w:rsidRPr="00BA1E4A">
        <w:rPr>
          <w:i/>
        </w:rPr>
        <w:t>2022 2nd International Conference on Innovative Practices in Technology and Management (ICIPTM)</w:t>
      </w:r>
      <w:r w:rsidRPr="00BA1E4A">
        <w:t xml:space="preserve">, 2022, vol. 2: IEEE, pp. 393-396. </w:t>
      </w:r>
      <w:bookmarkEnd w:id="53"/>
    </w:p>
    <w:p w14:paraId="199E2E54" w14:textId="77777777" w:rsidR="00BA1E4A" w:rsidRPr="00BA1E4A" w:rsidRDefault="00BA1E4A" w:rsidP="00BA1E4A">
      <w:pPr>
        <w:pStyle w:val="EndNoteBibliography"/>
        <w:ind w:left="720" w:hanging="720"/>
      </w:pPr>
      <w:bookmarkStart w:id="54" w:name="_ENREF_50"/>
      <w:r w:rsidRPr="00BA1E4A">
        <w:t>[50]</w:t>
      </w:r>
      <w:r w:rsidRPr="00BA1E4A">
        <w:tab/>
        <w:t xml:space="preserve">S. Uniyal, P. Dhoundiyal, V. Sharma, and S. Vats, "An intelligent approach to grape leaf disease diagnosis through machine learning," in </w:t>
      </w:r>
      <w:r w:rsidRPr="00BA1E4A">
        <w:rPr>
          <w:i/>
        </w:rPr>
        <w:t>2024 2nd International Conference on Disruptive Technologies (ICDT)</w:t>
      </w:r>
      <w:r w:rsidRPr="00BA1E4A">
        <w:t xml:space="preserve">, 2024: IEEE, pp. 284-288. </w:t>
      </w:r>
      <w:bookmarkEnd w:id="54"/>
    </w:p>
    <w:p w14:paraId="2C17D725" w14:textId="77777777" w:rsidR="00BA1E4A" w:rsidRPr="00BA1E4A" w:rsidRDefault="00BA1E4A" w:rsidP="00BA1E4A">
      <w:pPr>
        <w:pStyle w:val="EndNoteBibliography"/>
        <w:ind w:left="720" w:hanging="720"/>
      </w:pPr>
      <w:bookmarkStart w:id="55" w:name="_ENREF_51"/>
      <w:r w:rsidRPr="00BA1E4A">
        <w:t>[51]</w:t>
      </w:r>
      <w:r w:rsidRPr="00BA1E4A">
        <w:tab/>
        <w:t xml:space="preserve">P. D. Kalwad, S. G. Kanakaraddi, T. Preeti, S. Ichalakaranji, S. Salimath, and S. Nayak, "Apple leaf disease detection and analysis using deep learning technique," in </w:t>
      </w:r>
      <w:r w:rsidRPr="00BA1E4A">
        <w:rPr>
          <w:i/>
        </w:rPr>
        <w:t>Information and Communication Technology for Competitive Strategies (ICTCS 2020) ICT: Applications and Social Interfaces</w:t>
      </w:r>
      <w:r w:rsidRPr="00BA1E4A">
        <w:t xml:space="preserve">, 2022: Springer, pp. 803-814. </w:t>
      </w:r>
      <w:bookmarkEnd w:id="55"/>
    </w:p>
    <w:p w14:paraId="4C2BC7DB" w14:textId="77777777" w:rsidR="00BA1E4A" w:rsidRPr="00BA1E4A" w:rsidRDefault="00BA1E4A" w:rsidP="00BA1E4A">
      <w:pPr>
        <w:pStyle w:val="EndNoteBibliography"/>
        <w:ind w:left="720" w:hanging="720"/>
      </w:pPr>
      <w:bookmarkStart w:id="56" w:name="_ENREF_52"/>
      <w:r w:rsidRPr="00BA1E4A">
        <w:lastRenderedPageBreak/>
        <w:t>[52]</w:t>
      </w:r>
      <w:r w:rsidRPr="00BA1E4A">
        <w:tab/>
        <w:t xml:space="preserve">R. Maurya, L. Rajput, and S. Mohapatra, "RAI-Net: Tomato Plant Disease Classification Using Residual-Attention-Inception Network," </w:t>
      </w:r>
      <w:r w:rsidRPr="00BA1E4A">
        <w:rPr>
          <w:i/>
        </w:rPr>
        <w:t xml:space="preserve">IEEE Access, </w:t>
      </w:r>
      <w:r w:rsidRPr="00BA1E4A">
        <w:t>2025.</w:t>
      </w:r>
      <w:bookmarkEnd w:id="56"/>
    </w:p>
    <w:p w14:paraId="19C943F4" w14:textId="29A57950" w:rsidR="00B947E1" w:rsidRPr="00154454" w:rsidRDefault="00E2595D" w:rsidP="00A67A8B">
      <w:pPr>
        <w:pStyle w:val="NormalWeb"/>
        <w:spacing w:before="100" w:after="100" w:line="360" w:lineRule="auto"/>
        <w:jc w:val="both"/>
        <w:rPr>
          <w:rFonts w:eastAsiaTheme="minorEastAsia"/>
        </w:rPr>
      </w:pPr>
      <w:r>
        <w:rPr>
          <w:rFonts w:eastAsiaTheme="minorEastAsia"/>
        </w:rPr>
        <w:fldChar w:fldCharType="end"/>
      </w:r>
    </w:p>
    <w:sectPr w:rsidR="00B947E1" w:rsidRPr="00154454">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CB3267"/>
    <w:multiLevelType w:val="multilevel"/>
    <w:tmpl w:val="3ACB3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9A13B80"/>
    <w:multiLevelType w:val="multilevel"/>
    <w:tmpl w:val="59A13B80"/>
    <w:lvl w:ilvl="0">
      <w:start w:val="1"/>
      <w:numFmt w:val="bullet"/>
      <w:lvlText w:val=""/>
      <w:lvlJc w:val="left"/>
      <w:pPr>
        <w:ind w:left="3978" w:hanging="360"/>
      </w:pPr>
      <w:rPr>
        <w:rFonts w:ascii="Symbol" w:hAnsi="Symbol" w:hint="default"/>
      </w:rPr>
    </w:lvl>
    <w:lvl w:ilvl="1">
      <w:start w:val="1"/>
      <w:numFmt w:val="bullet"/>
      <w:lvlText w:val="o"/>
      <w:lvlJc w:val="left"/>
      <w:pPr>
        <w:ind w:left="4698" w:hanging="360"/>
      </w:pPr>
      <w:rPr>
        <w:rFonts w:ascii="Courier New" w:hAnsi="Courier New" w:cs="Courier New" w:hint="default"/>
      </w:rPr>
    </w:lvl>
    <w:lvl w:ilvl="2">
      <w:start w:val="1"/>
      <w:numFmt w:val="bullet"/>
      <w:lvlText w:val=""/>
      <w:lvlJc w:val="left"/>
      <w:pPr>
        <w:ind w:left="5418" w:hanging="360"/>
      </w:pPr>
      <w:rPr>
        <w:rFonts w:ascii="Wingdings" w:hAnsi="Wingdings" w:hint="default"/>
      </w:rPr>
    </w:lvl>
    <w:lvl w:ilvl="3">
      <w:start w:val="1"/>
      <w:numFmt w:val="bullet"/>
      <w:lvlText w:val=""/>
      <w:lvlJc w:val="left"/>
      <w:pPr>
        <w:ind w:left="6138" w:hanging="360"/>
      </w:pPr>
      <w:rPr>
        <w:rFonts w:ascii="Symbol" w:hAnsi="Symbol" w:hint="default"/>
      </w:rPr>
    </w:lvl>
    <w:lvl w:ilvl="4">
      <w:start w:val="1"/>
      <w:numFmt w:val="bullet"/>
      <w:lvlText w:val="o"/>
      <w:lvlJc w:val="left"/>
      <w:pPr>
        <w:ind w:left="6858" w:hanging="360"/>
      </w:pPr>
      <w:rPr>
        <w:rFonts w:ascii="Courier New" w:hAnsi="Courier New" w:cs="Courier New" w:hint="default"/>
      </w:rPr>
    </w:lvl>
    <w:lvl w:ilvl="5">
      <w:start w:val="1"/>
      <w:numFmt w:val="bullet"/>
      <w:lvlText w:val=""/>
      <w:lvlJc w:val="left"/>
      <w:pPr>
        <w:ind w:left="7578" w:hanging="360"/>
      </w:pPr>
      <w:rPr>
        <w:rFonts w:ascii="Wingdings" w:hAnsi="Wingdings" w:hint="default"/>
      </w:rPr>
    </w:lvl>
    <w:lvl w:ilvl="6">
      <w:start w:val="1"/>
      <w:numFmt w:val="bullet"/>
      <w:lvlText w:val=""/>
      <w:lvlJc w:val="left"/>
      <w:pPr>
        <w:ind w:left="8298" w:hanging="360"/>
      </w:pPr>
      <w:rPr>
        <w:rFonts w:ascii="Symbol" w:hAnsi="Symbol" w:hint="default"/>
      </w:rPr>
    </w:lvl>
    <w:lvl w:ilvl="7">
      <w:start w:val="1"/>
      <w:numFmt w:val="bullet"/>
      <w:lvlText w:val="o"/>
      <w:lvlJc w:val="left"/>
      <w:pPr>
        <w:ind w:left="9018" w:hanging="360"/>
      </w:pPr>
      <w:rPr>
        <w:rFonts w:ascii="Courier New" w:hAnsi="Courier New" w:cs="Courier New" w:hint="default"/>
      </w:rPr>
    </w:lvl>
    <w:lvl w:ilvl="8">
      <w:start w:val="1"/>
      <w:numFmt w:val="bullet"/>
      <w:lvlText w:val=""/>
      <w:lvlJc w:val="left"/>
      <w:pPr>
        <w:ind w:left="9738" w:hanging="360"/>
      </w:pPr>
      <w:rPr>
        <w:rFonts w:ascii="Wingdings" w:hAnsi="Wingdings" w:hint="default"/>
      </w:rPr>
    </w:lvl>
  </w:abstractNum>
  <w:abstractNum w:abstractNumId="2" w15:restartNumberingAfterBreak="0">
    <w:nsid w:val="68763BC6"/>
    <w:multiLevelType w:val="multilevel"/>
    <w:tmpl w:val="68763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8E5E27"/>
    <w:multiLevelType w:val="singleLevel"/>
    <w:tmpl w:val="6D8E5E27"/>
    <w:lvl w:ilvl="0">
      <w:start w:val="1"/>
      <w:numFmt w:val="decimal"/>
      <w:suff w:val="space"/>
      <w:lvlText w:val="%1."/>
      <w:lvlJc w:val="left"/>
      <w:rPr>
        <w:rFonts w:hint="default"/>
        <w:b/>
        <w:bCs/>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vpf00rwt5wa9fce5v0rxdxrh9dtxsxar0ff0&quot;&gt;My EndNote Library&lt;record-ids&gt;&lt;item&gt;281&lt;/item&gt;&lt;item&gt;282&lt;/item&gt;&lt;item&gt;289&lt;/item&gt;&lt;item&gt;650&lt;/item&gt;&lt;item&gt;665&lt;/item&gt;&lt;item&gt;667&lt;/item&gt;&lt;item&gt;691&lt;/item&gt;&lt;/record-ids&gt;&lt;/item&gt;&lt;/Libraries&gt;"/>
  </w:docVars>
  <w:rsids>
    <w:rsidRoot w:val="0A7C4F1B"/>
    <w:rsid w:val="0001282E"/>
    <w:rsid w:val="00041C52"/>
    <w:rsid w:val="000548EF"/>
    <w:rsid w:val="000769B0"/>
    <w:rsid w:val="00096674"/>
    <w:rsid w:val="000A03B3"/>
    <w:rsid w:val="000B4213"/>
    <w:rsid w:val="000C5753"/>
    <w:rsid w:val="000D0DAE"/>
    <w:rsid w:val="000E7C9D"/>
    <w:rsid w:val="000F352F"/>
    <w:rsid w:val="00154454"/>
    <w:rsid w:val="001576F6"/>
    <w:rsid w:val="001B5B45"/>
    <w:rsid w:val="001E3F9F"/>
    <w:rsid w:val="00206652"/>
    <w:rsid w:val="00220ADE"/>
    <w:rsid w:val="0022111E"/>
    <w:rsid w:val="00223D09"/>
    <w:rsid w:val="0023645A"/>
    <w:rsid w:val="002704EF"/>
    <w:rsid w:val="002A7CF5"/>
    <w:rsid w:val="002D73F3"/>
    <w:rsid w:val="002F08C5"/>
    <w:rsid w:val="002F52BB"/>
    <w:rsid w:val="00324E38"/>
    <w:rsid w:val="003359E7"/>
    <w:rsid w:val="003419D6"/>
    <w:rsid w:val="00344E2A"/>
    <w:rsid w:val="0038229A"/>
    <w:rsid w:val="003E7FF9"/>
    <w:rsid w:val="003F12F2"/>
    <w:rsid w:val="0041506A"/>
    <w:rsid w:val="004162CE"/>
    <w:rsid w:val="00427202"/>
    <w:rsid w:val="00440983"/>
    <w:rsid w:val="004455C5"/>
    <w:rsid w:val="00477D22"/>
    <w:rsid w:val="0048413C"/>
    <w:rsid w:val="00490B42"/>
    <w:rsid w:val="004A0A5B"/>
    <w:rsid w:val="004B482C"/>
    <w:rsid w:val="005021FA"/>
    <w:rsid w:val="00503DF2"/>
    <w:rsid w:val="0054465F"/>
    <w:rsid w:val="00566D9A"/>
    <w:rsid w:val="00585E25"/>
    <w:rsid w:val="00593192"/>
    <w:rsid w:val="005A18A9"/>
    <w:rsid w:val="005A3AD1"/>
    <w:rsid w:val="005B4042"/>
    <w:rsid w:val="005B6907"/>
    <w:rsid w:val="005C37E7"/>
    <w:rsid w:val="005D641D"/>
    <w:rsid w:val="0060467C"/>
    <w:rsid w:val="00643C5A"/>
    <w:rsid w:val="0067072A"/>
    <w:rsid w:val="00675588"/>
    <w:rsid w:val="00677497"/>
    <w:rsid w:val="006A2F75"/>
    <w:rsid w:val="00701EE1"/>
    <w:rsid w:val="00707657"/>
    <w:rsid w:val="0072330F"/>
    <w:rsid w:val="00735365"/>
    <w:rsid w:val="00740AA1"/>
    <w:rsid w:val="0074787C"/>
    <w:rsid w:val="00771C98"/>
    <w:rsid w:val="00790C49"/>
    <w:rsid w:val="007A2C9C"/>
    <w:rsid w:val="007B4762"/>
    <w:rsid w:val="007E059A"/>
    <w:rsid w:val="007F5DC0"/>
    <w:rsid w:val="008117F6"/>
    <w:rsid w:val="008459B6"/>
    <w:rsid w:val="00851B8B"/>
    <w:rsid w:val="0085233B"/>
    <w:rsid w:val="00875DC1"/>
    <w:rsid w:val="008848C3"/>
    <w:rsid w:val="008907A8"/>
    <w:rsid w:val="008A6142"/>
    <w:rsid w:val="008C603E"/>
    <w:rsid w:val="008D0417"/>
    <w:rsid w:val="00940F82"/>
    <w:rsid w:val="00987B4D"/>
    <w:rsid w:val="00997071"/>
    <w:rsid w:val="009A7BFA"/>
    <w:rsid w:val="009B5B3B"/>
    <w:rsid w:val="009F5BCF"/>
    <w:rsid w:val="00A213DD"/>
    <w:rsid w:val="00A27D22"/>
    <w:rsid w:val="00A570A0"/>
    <w:rsid w:val="00A67A8B"/>
    <w:rsid w:val="00A95399"/>
    <w:rsid w:val="00AA193E"/>
    <w:rsid w:val="00AA6665"/>
    <w:rsid w:val="00AC702D"/>
    <w:rsid w:val="00AF729F"/>
    <w:rsid w:val="00B03836"/>
    <w:rsid w:val="00B06FC0"/>
    <w:rsid w:val="00B20C01"/>
    <w:rsid w:val="00B238A0"/>
    <w:rsid w:val="00B53317"/>
    <w:rsid w:val="00B55F91"/>
    <w:rsid w:val="00B84B83"/>
    <w:rsid w:val="00B947E1"/>
    <w:rsid w:val="00BA1E4A"/>
    <w:rsid w:val="00BC1C96"/>
    <w:rsid w:val="00BC556F"/>
    <w:rsid w:val="00BE1C7E"/>
    <w:rsid w:val="00BE613D"/>
    <w:rsid w:val="00C073A7"/>
    <w:rsid w:val="00C44E15"/>
    <w:rsid w:val="00C736BD"/>
    <w:rsid w:val="00C92190"/>
    <w:rsid w:val="00CB35E1"/>
    <w:rsid w:val="00CB4752"/>
    <w:rsid w:val="00CC5AB5"/>
    <w:rsid w:val="00CD03C4"/>
    <w:rsid w:val="00CD6B36"/>
    <w:rsid w:val="00D20A07"/>
    <w:rsid w:val="00D5572A"/>
    <w:rsid w:val="00D93972"/>
    <w:rsid w:val="00DB2BAD"/>
    <w:rsid w:val="00DC49D4"/>
    <w:rsid w:val="00DD53CE"/>
    <w:rsid w:val="00DD7506"/>
    <w:rsid w:val="00E22754"/>
    <w:rsid w:val="00E2595D"/>
    <w:rsid w:val="00E3691D"/>
    <w:rsid w:val="00E5777D"/>
    <w:rsid w:val="00EA2B86"/>
    <w:rsid w:val="00EB2C5C"/>
    <w:rsid w:val="00EB4060"/>
    <w:rsid w:val="00EE0189"/>
    <w:rsid w:val="00EE356E"/>
    <w:rsid w:val="00EF3E3A"/>
    <w:rsid w:val="00F21C8A"/>
    <w:rsid w:val="00F60459"/>
    <w:rsid w:val="00F843DA"/>
    <w:rsid w:val="00F9298E"/>
    <w:rsid w:val="00F933C0"/>
    <w:rsid w:val="00F941A9"/>
    <w:rsid w:val="00FB6228"/>
    <w:rsid w:val="00FE6EF9"/>
    <w:rsid w:val="06F131F4"/>
    <w:rsid w:val="08C330EF"/>
    <w:rsid w:val="0A7C4F1B"/>
    <w:rsid w:val="197E6C76"/>
    <w:rsid w:val="1FD168C0"/>
    <w:rsid w:val="279A7186"/>
    <w:rsid w:val="2DD2603B"/>
    <w:rsid w:val="33897584"/>
    <w:rsid w:val="402975CF"/>
    <w:rsid w:val="48793AD5"/>
    <w:rsid w:val="5B4638CB"/>
    <w:rsid w:val="5ECA2749"/>
    <w:rsid w:val="620329DA"/>
    <w:rsid w:val="63CA747B"/>
    <w:rsid w:val="72CD58B7"/>
    <w:rsid w:val="7DC974EE"/>
    <w:rsid w:val="7FF60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BD0E78"/>
  <w15:docId w15:val="{A9883B90-DA81-43C7-BBB8-089BD9EB4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semiHidden/>
    <w:unhideWhenUsed/>
    <w:qFormat/>
    <w:pPr>
      <w:spacing w:beforeAutospacing="1" w:afterAutospacing="1"/>
      <w:outlineLvl w:val="2"/>
    </w:pPr>
    <w:rPr>
      <w:rFonts w:ascii="SimSun" w:eastAsia="SimSun" w:hAnsi="SimSun" w:cs="Times New Roman" w:hint="eastAsia"/>
      <w:b/>
      <w:bCs/>
      <w:sz w:val="27"/>
      <w:szCs w:val="27"/>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sid w:val="00BA1E4A"/>
    <w:rPr>
      <w:rFonts w:ascii="Times New Roman" w:hAnsi="Times New Roman"/>
      <w:color w:val="0070C0"/>
      <w:sz w:val="24"/>
      <w:u w:val="non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ListParagraph">
    <w:name w:val="List Paragraph"/>
    <w:basedOn w:val="Normal"/>
    <w:uiPriority w:val="34"/>
    <w:qFormat/>
    <w:pPr>
      <w:ind w:left="720"/>
      <w:contextualSpacing/>
    </w:pPr>
  </w:style>
  <w:style w:type="table" w:customStyle="1" w:styleId="Style13">
    <w:name w:val="_Style 13"/>
    <w:basedOn w:val="TableNormal0"/>
    <w:qFormat/>
    <w:tblPr>
      <w:tblCellMar>
        <w:top w:w="100" w:type="dxa"/>
        <w:left w:w="100" w:type="dxa"/>
        <w:bottom w:w="100" w:type="dxa"/>
        <w:right w:w="100" w:type="dxa"/>
      </w:tblCellMar>
    </w:tblPr>
  </w:style>
  <w:style w:type="table" w:customStyle="1" w:styleId="TableNormal0">
    <w:name w:val="TableNormal"/>
    <w:qFormat/>
    <w:tblPr>
      <w:tblCellMar>
        <w:top w:w="0" w:type="dxa"/>
        <w:left w:w="0" w:type="dxa"/>
        <w:bottom w:w="0" w:type="dxa"/>
        <w:right w:w="0" w:type="dxa"/>
      </w:tblCellMar>
    </w:tblPr>
  </w:style>
  <w:style w:type="character" w:styleId="PlaceholderText">
    <w:name w:val="Placeholder Text"/>
    <w:basedOn w:val="DefaultParagraphFont"/>
    <w:uiPriority w:val="99"/>
    <w:semiHidden/>
    <w:rsid w:val="004455C5"/>
    <w:rPr>
      <w:color w:val="808080"/>
    </w:rPr>
  </w:style>
  <w:style w:type="character" w:styleId="FollowedHyperlink">
    <w:name w:val="FollowedHyperlink"/>
    <w:basedOn w:val="DefaultParagraphFont"/>
    <w:rsid w:val="001B5B45"/>
    <w:rPr>
      <w:color w:val="954F72" w:themeColor="followedHyperlink"/>
      <w:u w:val="single"/>
    </w:rPr>
  </w:style>
  <w:style w:type="paragraph" w:customStyle="1" w:styleId="EndNoteBibliographyTitle">
    <w:name w:val="EndNote Bibliography Title"/>
    <w:basedOn w:val="Normal"/>
    <w:link w:val="EndNoteBibliographyTitleChar"/>
    <w:rsid w:val="00E2595D"/>
    <w:pPr>
      <w:jc w:val="center"/>
    </w:pPr>
    <w:rPr>
      <w:rFonts w:ascii="Times New Roman" w:hAnsi="Times New Roman" w:cs="Times New Roman"/>
      <w:noProof/>
      <w:sz w:val="24"/>
    </w:rPr>
  </w:style>
  <w:style w:type="character" w:customStyle="1" w:styleId="EndNoteBibliographyTitleChar">
    <w:name w:val="EndNote Bibliography Title Char"/>
    <w:basedOn w:val="DefaultParagraphFont"/>
    <w:link w:val="EndNoteBibliographyTitle"/>
    <w:rsid w:val="00E2595D"/>
    <w:rPr>
      <w:rFonts w:eastAsiaTheme="minorEastAsia"/>
      <w:noProof/>
      <w:sz w:val="24"/>
      <w:lang w:eastAsia="zh-CN"/>
    </w:rPr>
  </w:style>
  <w:style w:type="paragraph" w:customStyle="1" w:styleId="EndNoteBibliography">
    <w:name w:val="EndNote Bibliography"/>
    <w:basedOn w:val="Normal"/>
    <w:link w:val="EndNoteBibliographyChar"/>
    <w:rsid w:val="00E2595D"/>
    <w:pPr>
      <w:jc w:val="both"/>
    </w:pPr>
    <w:rPr>
      <w:rFonts w:ascii="Times New Roman" w:hAnsi="Times New Roman" w:cs="Times New Roman"/>
      <w:noProof/>
      <w:sz w:val="24"/>
    </w:rPr>
  </w:style>
  <w:style w:type="character" w:customStyle="1" w:styleId="EndNoteBibliographyChar">
    <w:name w:val="EndNote Bibliography Char"/>
    <w:basedOn w:val="DefaultParagraphFont"/>
    <w:link w:val="EndNoteBibliography"/>
    <w:rsid w:val="00E2595D"/>
    <w:rPr>
      <w:rFonts w:eastAsiaTheme="minorEastAsia"/>
      <w:noProof/>
      <w:sz w:val="24"/>
      <w:lang w:eastAsia="zh-CN"/>
    </w:rPr>
  </w:style>
  <w:style w:type="character" w:styleId="UnresolvedMention">
    <w:name w:val="Unresolved Mention"/>
    <w:basedOn w:val="DefaultParagraphFont"/>
    <w:uiPriority w:val="99"/>
    <w:semiHidden/>
    <w:unhideWhenUsed/>
    <w:rsid w:val="00E25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32</Pages>
  <Words>15716</Words>
  <Characters>89585</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Sharif Mandol</cp:lastModifiedBy>
  <cp:revision>2</cp:revision>
  <dcterms:created xsi:type="dcterms:W3CDTF">2025-07-30T22:58:00Z</dcterms:created>
  <dcterms:modified xsi:type="dcterms:W3CDTF">2025-07-30T22:58:00Z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2057-12.2.0.21602</vt:lpwstr>
  </property>
  <property fmtid="{D5CDD505-2E9C-101B-9397-08002B2CF9AE}" pid="3" name="ICV">
    <vt:lpwstr>DD33EC43DD3841859CFF81E81FC603ED_11</vt:lpwstr>
  </property>
</Properties>
</file>